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7072BAEF" w:rsidR="00F55D17" w:rsidRPr="004E5EF8" w:rsidRDefault="00F55D17" w:rsidP="00660563">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w:t>
      </w:r>
      <w:r w:rsidR="00924E17" w:rsidRPr="00012F49">
        <w:rPr>
          <w:rFonts w:ascii="Arial" w:eastAsia="Batang" w:hAnsi="Arial" w:cs="Arial"/>
          <w:b/>
          <w:bCs/>
          <w:sz w:val="24"/>
          <w:szCs w:val="24"/>
        </w:rPr>
        <w:t>1</w:t>
      </w:r>
      <w:r w:rsidR="005A49CE" w:rsidRPr="00012F49">
        <w:rPr>
          <w:rFonts w:ascii="Arial" w:eastAsia="Batang" w:hAnsi="Arial" w:cs="Arial"/>
          <w:b/>
          <w:bCs/>
          <w:sz w:val="24"/>
          <w:szCs w:val="24"/>
        </w:rPr>
        <w:t>6</w:t>
      </w:r>
      <w:r w:rsidR="00660563" w:rsidRPr="00012F49">
        <w:rPr>
          <w:rFonts w:ascii="Arial" w:eastAsia="Batang" w:hAnsi="Arial" w:cs="Arial"/>
          <w:b/>
          <w:bCs/>
          <w:sz w:val="24"/>
          <w:szCs w:val="24"/>
        </w:rPr>
        <w:tab/>
      </w:r>
      <w:r w:rsidRPr="00012F49">
        <w:rPr>
          <w:rFonts w:ascii="Arial" w:eastAsia="Batang" w:hAnsi="Arial" w:cs="Arial"/>
          <w:b/>
          <w:bCs/>
          <w:sz w:val="24"/>
          <w:szCs w:val="24"/>
        </w:rPr>
        <w:t>R1</w:t>
      </w:r>
      <w:r w:rsidR="004E5EF8" w:rsidRPr="00012F49">
        <w:rPr>
          <w:rFonts w:ascii="Arial" w:eastAsia="Batang" w:hAnsi="Arial" w:cs="Arial"/>
          <w:b/>
          <w:bCs/>
          <w:sz w:val="24"/>
          <w:szCs w:val="24"/>
        </w:rPr>
        <w:t>-2400</w:t>
      </w:r>
      <w:r w:rsidR="00F40F17" w:rsidRPr="00012F49">
        <w:rPr>
          <w:rFonts w:ascii="Arial" w:eastAsia="Batang" w:hAnsi="Arial" w:cs="Arial"/>
          <w:b/>
          <w:bCs/>
          <w:sz w:val="24"/>
          <w:szCs w:val="24"/>
        </w:rPr>
        <w:t>504</w:t>
      </w:r>
    </w:p>
    <w:p w14:paraId="5D3A7586" w14:textId="5CE23C08" w:rsidR="00F55D17" w:rsidRPr="00012F49" w:rsidRDefault="005A49CE" w:rsidP="00F55D17">
      <w:pPr>
        <w:spacing w:after="0"/>
        <w:ind w:left="1988" w:hanging="1988"/>
        <w:jc w:val="both"/>
        <w:rPr>
          <w:rFonts w:ascii="Arial" w:eastAsia="Batang" w:hAnsi="Arial" w:cs="Arial"/>
          <w:b/>
          <w:bCs/>
          <w:sz w:val="24"/>
          <w:szCs w:val="24"/>
        </w:rPr>
      </w:pPr>
      <w:r w:rsidRPr="00012F49">
        <w:rPr>
          <w:rFonts w:ascii="Arial" w:eastAsia="Batang" w:hAnsi="Arial" w:cs="Arial"/>
          <w:b/>
          <w:bCs/>
          <w:sz w:val="24"/>
          <w:szCs w:val="24"/>
        </w:rPr>
        <w:t>Athens</w:t>
      </w:r>
      <w:r w:rsidR="000B3FEE" w:rsidRPr="00012F49">
        <w:rPr>
          <w:rFonts w:ascii="Arial" w:eastAsia="Batang" w:hAnsi="Arial" w:cs="Arial"/>
          <w:b/>
          <w:bCs/>
          <w:sz w:val="24"/>
          <w:szCs w:val="24"/>
        </w:rPr>
        <w:t xml:space="preserve">, </w:t>
      </w:r>
      <w:r w:rsidRPr="00012F49">
        <w:rPr>
          <w:rFonts w:ascii="Arial" w:eastAsia="Batang" w:hAnsi="Arial" w:cs="Arial"/>
          <w:b/>
          <w:bCs/>
          <w:sz w:val="24"/>
          <w:szCs w:val="24"/>
        </w:rPr>
        <w:t>Greece</w:t>
      </w:r>
      <w:r w:rsidR="00F55D17" w:rsidRPr="00012F49">
        <w:rPr>
          <w:rFonts w:ascii="Arial" w:eastAsia="Batang" w:hAnsi="Arial" w:cs="Arial"/>
          <w:b/>
          <w:bCs/>
          <w:sz w:val="24"/>
          <w:szCs w:val="24"/>
        </w:rPr>
        <w:t xml:space="preserve">, </w:t>
      </w:r>
      <w:r w:rsidR="00D03329" w:rsidRPr="00012F49">
        <w:rPr>
          <w:rFonts w:ascii="Arial" w:eastAsia="Batang" w:hAnsi="Arial" w:cs="Arial"/>
          <w:b/>
          <w:bCs/>
          <w:sz w:val="24"/>
          <w:szCs w:val="24"/>
        </w:rPr>
        <w:t>February</w:t>
      </w:r>
      <w:r w:rsidRPr="00012F49">
        <w:rPr>
          <w:rFonts w:ascii="Arial" w:eastAsia="Batang" w:hAnsi="Arial" w:cs="Arial"/>
          <w:b/>
          <w:bCs/>
          <w:sz w:val="24"/>
          <w:szCs w:val="24"/>
        </w:rPr>
        <w:t xml:space="preserve"> 26th </w:t>
      </w:r>
      <w:r w:rsidR="00F55D17" w:rsidRPr="00924E17">
        <w:rPr>
          <w:rFonts w:ascii="Arial" w:eastAsia="Batang" w:hAnsi="Arial" w:cs="Arial"/>
          <w:b/>
          <w:sz w:val="24"/>
          <w:szCs w:val="24"/>
        </w:rPr>
        <w:t xml:space="preserve">– </w:t>
      </w:r>
      <w:r>
        <w:rPr>
          <w:rFonts w:ascii="Arial" w:eastAsia="Batang" w:hAnsi="Arial" w:cs="Arial"/>
          <w:b/>
          <w:sz w:val="24"/>
          <w:szCs w:val="24"/>
        </w:rPr>
        <w:t>March 1st</w:t>
      </w:r>
      <w:r w:rsidR="00F55D17" w:rsidRPr="00924E17">
        <w:rPr>
          <w:rFonts w:ascii="Arial" w:eastAsia="Batang" w:hAnsi="Arial" w:cs="Arial"/>
          <w:b/>
          <w:sz w:val="24"/>
          <w:szCs w:val="24"/>
        </w:rPr>
        <w:t>, 202</w:t>
      </w:r>
      <w:r>
        <w:rPr>
          <w:rFonts w:ascii="Arial" w:eastAsia="Batang" w:hAnsi="Arial" w:cs="Arial"/>
          <w:b/>
          <w:sz w:val="24"/>
          <w:szCs w:val="24"/>
        </w:rPr>
        <w:t>4</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393B1F6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F40F17" w:rsidRPr="00F40F17">
        <w:rPr>
          <w:rFonts w:ascii="Arial" w:hAnsi="Arial" w:cs="Arial"/>
          <w:b/>
          <w:sz w:val="24"/>
        </w:rPr>
        <w:t>Deployment scenarios for ISAC channel modeling</w:t>
      </w:r>
    </w:p>
    <w:p w14:paraId="28B115E4" w14:textId="7B2EC25B"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F40F17">
        <w:rPr>
          <w:rFonts w:ascii="Arial" w:hAnsi="Arial" w:cs="Arial"/>
          <w:b/>
          <w:sz w:val="24"/>
        </w:rPr>
        <w:t>9.7.1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2" w:name="_Ref506539118"/>
      <w:bookmarkStart w:id="3" w:name="_Hlk158120804"/>
      <w:r w:rsidRPr="00924E17">
        <w:rPr>
          <w:lang w:val="en-US"/>
        </w:rPr>
        <w:t>Introduction</w:t>
      </w:r>
      <w:bookmarkEnd w:id="2"/>
    </w:p>
    <w:p w14:paraId="29ADE7A5" w14:textId="30C82B71" w:rsidR="007344B1" w:rsidRDefault="002102ED" w:rsidP="002102ED">
      <w:pPr>
        <w:jc w:val="both"/>
        <w:rPr>
          <w:lang w:eastAsia="zh-CN"/>
        </w:rPr>
      </w:pPr>
      <w:r w:rsidRPr="00D71420">
        <w:rPr>
          <w:lang w:eastAsia="zh-CN"/>
        </w:rPr>
        <w:t>In this document, we discuss</w:t>
      </w:r>
      <w:r w:rsidR="00F40F17">
        <w:rPr>
          <w:lang w:eastAsia="zh-CN"/>
        </w:rPr>
        <w:t xml:space="preserve"> </w:t>
      </w:r>
      <w:r w:rsidR="000F0ABF">
        <w:rPr>
          <w:lang w:eastAsia="zh-CN"/>
        </w:rPr>
        <w:t xml:space="preserve">deployment scenarios for </w:t>
      </w:r>
      <w:r w:rsidR="00EE7BFC">
        <w:rPr>
          <w:lang w:eastAsia="zh-CN"/>
        </w:rPr>
        <w:t>integrated sensing and communication (</w:t>
      </w:r>
      <w:r w:rsidR="00012F49">
        <w:rPr>
          <w:lang w:eastAsia="zh-CN"/>
        </w:rPr>
        <w:t>ISAC</w:t>
      </w:r>
      <w:r w:rsidR="00EE7BFC">
        <w:rPr>
          <w:lang w:eastAsia="zh-CN"/>
        </w:rPr>
        <w:t>)</w:t>
      </w:r>
      <w:r w:rsidR="00E33C37">
        <w:rPr>
          <w:lang w:eastAsia="zh-CN"/>
        </w:rPr>
        <w:t xml:space="preserve"> channel modeling</w:t>
      </w:r>
      <w:r w:rsidR="00307986">
        <w:rPr>
          <w:lang w:eastAsia="zh-CN"/>
        </w:rPr>
        <w:t>.</w:t>
      </w:r>
    </w:p>
    <w:p w14:paraId="738348E6" w14:textId="052F50FD" w:rsidR="00AE6557" w:rsidRDefault="007C3703" w:rsidP="00AE6557">
      <w:pPr>
        <w:pStyle w:val="Heading1"/>
        <w:rPr>
          <w:lang w:val="en-US"/>
        </w:rPr>
      </w:pPr>
      <w:r>
        <w:rPr>
          <w:lang w:val="en-US"/>
        </w:rPr>
        <w:t>Discussion</w:t>
      </w:r>
      <w:r w:rsidR="00B0527A">
        <w:rPr>
          <w:lang w:val="en-US"/>
        </w:rPr>
        <w:t xml:space="preserve"> </w:t>
      </w:r>
    </w:p>
    <w:p w14:paraId="272EA6BC" w14:textId="434DB111" w:rsidR="008A1328" w:rsidRPr="008A1328" w:rsidRDefault="00874A76" w:rsidP="007B07EB">
      <w:pPr>
        <w:jc w:val="both"/>
        <w:rPr>
          <w:lang w:eastAsia="zh-CN"/>
        </w:rPr>
      </w:pPr>
      <w:r>
        <w:rPr>
          <w:lang w:eastAsia="zh-CN"/>
        </w:rPr>
        <w:t xml:space="preserve">As </w:t>
      </w:r>
      <w:r w:rsidR="00E33C37">
        <w:rPr>
          <w:lang w:eastAsia="zh-CN"/>
        </w:rPr>
        <w:t xml:space="preserve">described in the new SID on channel modeling for ISAC </w:t>
      </w:r>
      <w:r w:rsidR="00E33C37">
        <w:rPr>
          <w:lang w:eastAsia="zh-CN"/>
        </w:rPr>
        <w:fldChar w:fldCharType="begin"/>
      </w:r>
      <w:r w:rsidR="00E33C37">
        <w:rPr>
          <w:lang w:eastAsia="zh-CN"/>
        </w:rPr>
        <w:instrText xml:space="preserve"> REF _Ref158212063 \r \h </w:instrText>
      </w:r>
      <w:r w:rsidR="00E33C37">
        <w:rPr>
          <w:lang w:eastAsia="zh-CN"/>
        </w:rPr>
      </w:r>
      <w:r w:rsidR="00E33C37">
        <w:rPr>
          <w:lang w:eastAsia="zh-CN"/>
        </w:rPr>
        <w:fldChar w:fldCharType="separate"/>
      </w:r>
      <w:r w:rsidR="00E33C37">
        <w:rPr>
          <w:cs/>
          <w:lang w:eastAsia="zh-CN"/>
        </w:rPr>
        <w:t>‎</w:t>
      </w:r>
      <w:r w:rsidR="00E33C37">
        <w:rPr>
          <w:lang w:eastAsia="zh-CN"/>
        </w:rPr>
        <w:t>[1]</w:t>
      </w:r>
      <w:r w:rsidR="00E33C37">
        <w:rPr>
          <w:lang w:eastAsia="zh-CN"/>
        </w:rPr>
        <w:fldChar w:fldCharType="end"/>
      </w:r>
      <w:r w:rsidR="00E33C37">
        <w:rPr>
          <w:lang w:eastAsia="zh-CN"/>
        </w:rPr>
        <w:t xml:space="preserve">, </w:t>
      </w:r>
      <w:r w:rsidR="00AF68DD">
        <w:rPr>
          <w:lang w:eastAsia="zh-CN"/>
        </w:rPr>
        <w:t xml:space="preserve">the </w:t>
      </w:r>
      <w:r w:rsidR="008A1DD3">
        <w:rPr>
          <w:lang w:eastAsia="zh-CN"/>
        </w:rPr>
        <w:t xml:space="preserve">focus of the study is to define channel model(s) to support </w:t>
      </w:r>
      <w:r w:rsidR="007409EA">
        <w:rPr>
          <w:lang w:eastAsia="zh-CN"/>
        </w:rPr>
        <w:t xml:space="preserve">object </w:t>
      </w:r>
      <w:r w:rsidR="00CA0E59">
        <w:rPr>
          <w:lang w:eastAsia="zh-CN"/>
        </w:rPr>
        <w:t>detection</w:t>
      </w:r>
      <w:r w:rsidR="007409EA">
        <w:rPr>
          <w:lang w:eastAsia="zh-CN"/>
        </w:rPr>
        <w:t xml:space="preserve"> and/or tracking.</w:t>
      </w:r>
      <w:r w:rsidR="003A1473">
        <w:rPr>
          <w:lang w:eastAsia="zh-CN"/>
        </w:rPr>
        <w:t xml:space="preserve"> A key </w:t>
      </w:r>
      <w:r w:rsidR="00936599">
        <w:rPr>
          <w:lang w:eastAsia="zh-CN"/>
        </w:rPr>
        <w:t>step in defining any channel model is</w:t>
      </w:r>
      <w:r w:rsidR="00D76D80">
        <w:rPr>
          <w:lang w:eastAsia="zh-CN"/>
        </w:rPr>
        <w:t xml:space="preserve"> to define/characterize</w:t>
      </w:r>
      <w:r w:rsidR="00936599">
        <w:rPr>
          <w:lang w:eastAsia="zh-CN"/>
        </w:rPr>
        <w:t xml:space="preserve"> deployment scenario(s) </w:t>
      </w:r>
      <w:r w:rsidR="00D9718C">
        <w:rPr>
          <w:lang w:eastAsia="zh-CN"/>
        </w:rPr>
        <w:t xml:space="preserve">where </w:t>
      </w:r>
      <w:r w:rsidR="00936599">
        <w:rPr>
          <w:lang w:eastAsia="zh-CN"/>
        </w:rPr>
        <w:t xml:space="preserve">the channel model is expected to </w:t>
      </w:r>
      <w:r w:rsidR="00E500A3">
        <w:rPr>
          <w:lang w:eastAsia="zh-CN"/>
        </w:rPr>
        <w:t xml:space="preserve">be used </w:t>
      </w:r>
      <w:r w:rsidR="004B019E">
        <w:rPr>
          <w:lang w:eastAsia="zh-CN"/>
        </w:rPr>
        <w:t>for</w:t>
      </w:r>
      <w:r w:rsidR="00E500A3">
        <w:rPr>
          <w:lang w:eastAsia="zh-CN"/>
        </w:rPr>
        <w:t xml:space="preserve"> </w:t>
      </w:r>
      <w:r w:rsidR="004B019E">
        <w:rPr>
          <w:lang w:eastAsia="zh-CN"/>
        </w:rPr>
        <w:t>performance evaluation</w:t>
      </w:r>
      <w:r w:rsidR="00D76D80">
        <w:rPr>
          <w:lang w:eastAsia="zh-CN"/>
        </w:rPr>
        <w:t>.</w:t>
      </w:r>
      <w:r w:rsidR="00C7227F">
        <w:rPr>
          <w:lang w:eastAsia="zh-CN"/>
        </w:rPr>
        <w:t xml:space="preserve"> </w:t>
      </w:r>
      <w:r w:rsidR="00937DE5">
        <w:rPr>
          <w:lang w:eastAsia="zh-CN"/>
        </w:rPr>
        <w:t>An important</w:t>
      </w:r>
      <w:r w:rsidR="000C6F42">
        <w:rPr>
          <w:lang w:eastAsia="zh-CN"/>
        </w:rPr>
        <w:t xml:space="preserve"> criterion for definition/selection of deployment scenario(s) is to </w:t>
      </w:r>
      <w:r w:rsidR="00937DE5">
        <w:rPr>
          <w:lang w:eastAsia="zh-CN"/>
        </w:rPr>
        <w:t>make sure the</w:t>
      </w:r>
      <w:r w:rsidR="006E422F">
        <w:rPr>
          <w:lang w:eastAsia="zh-CN"/>
        </w:rPr>
        <w:t>y support important use cases envisioned for ISAC for NR.</w:t>
      </w:r>
      <w:r w:rsidR="00C35FA9">
        <w:rPr>
          <w:lang w:eastAsia="zh-CN"/>
        </w:rPr>
        <w:t xml:space="preserve"> A wide range of use case</w:t>
      </w:r>
      <w:r w:rsidR="00AD06ED">
        <w:rPr>
          <w:lang w:eastAsia="zh-CN"/>
        </w:rPr>
        <w:t xml:space="preserve">s for ISAC were identified and elaborated on in </w:t>
      </w:r>
      <w:r w:rsidR="00A45BF4">
        <w:rPr>
          <w:lang w:eastAsia="zh-CN"/>
        </w:rPr>
        <w:t xml:space="preserve">TR22.837 </w:t>
      </w:r>
      <w:r w:rsidR="00A45BF4">
        <w:rPr>
          <w:lang w:eastAsia="zh-CN"/>
        </w:rPr>
        <w:fldChar w:fldCharType="begin"/>
      </w:r>
      <w:r w:rsidR="00A45BF4">
        <w:rPr>
          <w:lang w:eastAsia="zh-CN"/>
        </w:rPr>
        <w:instrText xml:space="preserve"> REF _Ref158212811 \r \h </w:instrText>
      </w:r>
      <w:r w:rsidR="00A45BF4">
        <w:rPr>
          <w:lang w:eastAsia="zh-CN"/>
        </w:rPr>
      </w:r>
      <w:r w:rsidR="00A45BF4">
        <w:rPr>
          <w:lang w:eastAsia="zh-CN"/>
        </w:rPr>
        <w:fldChar w:fldCharType="separate"/>
      </w:r>
      <w:r w:rsidR="00A45BF4">
        <w:rPr>
          <w:cs/>
          <w:lang w:eastAsia="zh-CN"/>
        </w:rPr>
        <w:t>‎</w:t>
      </w:r>
      <w:r w:rsidR="00A45BF4">
        <w:rPr>
          <w:lang w:eastAsia="zh-CN"/>
        </w:rPr>
        <w:t>[2]</w:t>
      </w:r>
      <w:r w:rsidR="00A45BF4">
        <w:rPr>
          <w:lang w:eastAsia="zh-CN"/>
        </w:rPr>
        <w:fldChar w:fldCharType="end"/>
      </w:r>
      <w:r w:rsidR="00A45BF4">
        <w:rPr>
          <w:lang w:eastAsia="zh-CN"/>
        </w:rPr>
        <w:t>.</w:t>
      </w:r>
      <w:r w:rsidR="007E7282">
        <w:rPr>
          <w:lang w:eastAsia="zh-CN"/>
        </w:rPr>
        <w:t xml:space="preserve"> In the rest of this </w:t>
      </w:r>
      <w:r w:rsidR="00407F39">
        <w:rPr>
          <w:lang w:eastAsia="zh-CN"/>
        </w:rPr>
        <w:t xml:space="preserve">contribution, we </w:t>
      </w:r>
      <w:r w:rsidR="00B93C4C">
        <w:rPr>
          <w:lang w:eastAsia="zh-CN"/>
        </w:rPr>
        <w:t>provide a summary of ISAC use cases</w:t>
      </w:r>
      <w:r w:rsidR="00797B49">
        <w:rPr>
          <w:lang w:eastAsia="zh-CN"/>
        </w:rPr>
        <w:t xml:space="preserve"> as </w:t>
      </w:r>
      <w:r w:rsidR="007F4613">
        <w:rPr>
          <w:lang w:eastAsia="zh-CN"/>
        </w:rPr>
        <w:t xml:space="preserve">described in </w:t>
      </w:r>
      <w:r w:rsidR="007F4613">
        <w:rPr>
          <w:lang w:eastAsia="zh-CN"/>
        </w:rPr>
        <w:fldChar w:fldCharType="begin"/>
      </w:r>
      <w:r w:rsidR="007F4613">
        <w:rPr>
          <w:lang w:eastAsia="zh-CN"/>
        </w:rPr>
        <w:instrText xml:space="preserve"> REF _Ref158212811 \r \h </w:instrText>
      </w:r>
      <w:r w:rsidR="007F4613">
        <w:rPr>
          <w:lang w:eastAsia="zh-CN"/>
        </w:rPr>
      </w:r>
      <w:r w:rsidR="007F4613">
        <w:rPr>
          <w:lang w:eastAsia="zh-CN"/>
        </w:rPr>
        <w:fldChar w:fldCharType="separate"/>
      </w:r>
      <w:r w:rsidR="007F4613">
        <w:rPr>
          <w:cs/>
          <w:lang w:eastAsia="zh-CN"/>
        </w:rPr>
        <w:t>‎</w:t>
      </w:r>
      <w:r w:rsidR="007F4613">
        <w:rPr>
          <w:lang w:eastAsia="zh-CN"/>
        </w:rPr>
        <w:t>[2]</w:t>
      </w:r>
      <w:r w:rsidR="007F4613">
        <w:rPr>
          <w:lang w:eastAsia="zh-CN"/>
        </w:rPr>
        <w:fldChar w:fldCharType="end"/>
      </w:r>
      <w:r w:rsidR="008E5A33">
        <w:rPr>
          <w:lang w:eastAsia="zh-CN"/>
        </w:rPr>
        <w:t xml:space="preserve"> and</w:t>
      </w:r>
      <w:r w:rsidR="00523E2D">
        <w:rPr>
          <w:lang w:eastAsia="zh-CN"/>
        </w:rPr>
        <w:t xml:space="preserve"> provide our views on </w:t>
      </w:r>
      <w:r w:rsidR="00086F7F">
        <w:rPr>
          <w:lang w:eastAsia="zh-CN"/>
        </w:rPr>
        <w:t xml:space="preserve">prioritization of the use cases from </w:t>
      </w:r>
      <w:r w:rsidR="00635084">
        <w:rPr>
          <w:lang w:eastAsia="zh-CN"/>
        </w:rPr>
        <w:t>different</w:t>
      </w:r>
      <w:r w:rsidR="00086F7F">
        <w:rPr>
          <w:lang w:eastAsia="zh-CN"/>
        </w:rPr>
        <w:t xml:space="preserve"> perspecti</w:t>
      </w:r>
      <w:r w:rsidR="006E1977">
        <w:rPr>
          <w:lang w:eastAsia="zh-CN"/>
        </w:rPr>
        <w:t>ve</w:t>
      </w:r>
      <w:r w:rsidR="00635084">
        <w:rPr>
          <w:lang w:eastAsia="zh-CN"/>
        </w:rPr>
        <w:t>s</w:t>
      </w:r>
      <w:r w:rsidR="00090A75">
        <w:rPr>
          <w:lang w:eastAsia="zh-CN"/>
        </w:rPr>
        <w:t>.</w:t>
      </w:r>
    </w:p>
    <w:p w14:paraId="2E6350D7" w14:textId="5833D6EB" w:rsidR="005A2B69" w:rsidRDefault="00DF1CC3" w:rsidP="005A2B69">
      <w:pPr>
        <w:pStyle w:val="Heading1"/>
        <w:rPr>
          <w:lang w:val="en-US"/>
        </w:rPr>
      </w:pPr>
      <w:r>
        <w:rPr>
          <w:lang w:val="en-US"/>
        </w:rPr>
        <w:t>ISAC use case</w:t>
      </w:r>
      <w:r w:rsidR="00E71544">
        <w:rPr>
          <w:lang w:val="en-US"/>
        </w:rPr>
        <w:t xml:space="preserve"> categorization</w:t>
      </w:r>
    </w:p>
    <w:p w14:paraId="0FFE504D" w14:textId="49B47EE5" w:rsidR="008429A1" w:rsidRDefault="00FF3F4B" w:rsidP="007B07EB">
      <w:pPr>
        <w:jc w:val="both"/>
        <w:rPr>
          <w:lang w:eastAsia="zh-CN"/>
        </w:rPr>
      </w:pPr>
      <w:r>
        <w:rPr>
          <w:lang w:eastAsia="zh-CN"/>
        </w:rPr>
        <w:t>In the following table, we provide</w:t>
      </w:r>
      <w:r w:rsidR="00DC07D1">
        <w:rPr>
          <w:lang w:eastAsia="zh-CN"/>
        </w:rPr>
        <w:t xml:space="preserve"> a summary </w:t>
      </w:r>
      <w:r w:rsidR="00577A77">
        <w:rPr>
          <w:lang w:eastAsia="zh-CN"/>
        </w:rPr>
        <w:t xml:space="preserve">the ISAC use cases </w:t>
      </w:r>
      <w:r w:rsidR="00577A77">
        <w:rPr>
          <w:lang w:eastAsia="zh-CN"/>
        </w:rPr>
        <w:fldChar w:fldCharType="begin"/>
      </w:r>
      <w:r w:rsidR="00577A77">
        <w:rPr>
          <w:lang w:eastAsia="zh-CN"/>
        </w:rPr>
        <w:instrText xml:space="preserve"> REF _Ref158212811 \r \h </w:instrText>
      </w:r>
      <w:r w:rsidR="00577A77">
        <w:rPr>
          <w:lang w:eastAsia="zh-CN"/>
        </w:rPr>
      </w:r>
      <w:r w:rsidR="00577A77">
        <w:rPr>
          <w:lang w:eastAsia="zh-CN"/>
        </w:rPr>
        <w:fldChar w:fldCharType="separate"/>
      </w:r>
      <w:r w:rsidR="003F56DC">
        <w:rPr>
          <w:cs/>
          <w:lang w:eastAsia="zh-CN"/>
        </w:rPr>
        <w:t>‎</w:t>
      </w:r>
      <w:r w:rsidR="003F56DC">
        <w:rPr>
          <w:lang w:eastAsia="zh-CN"/>
        </w:rPr>
        <w:t>[2]</w:t>
      </w:r>
      <w:r w:rsidR="00577A77">
        <w:rPr>
          <w:lang w:eastAsia="zh-CN"/>
        </w:rPr>
        <w:fldChar w:fldCharType="end"/>
      </w:r>
      <w:r w:rsidR="009A4BB4">
        <w:rPr>
          <w:lang w:eastAsia="zh-CN"/>
        </w:rPr>
        <w:t xml:space="preserve"> </w:t>
      </w:r>
      <w:r w:rsidR="00AF528F">
        <w:rPr>
          <w:lang w:eastAsia="zh-CN"/>
        </w:rPr>
        <w:t xml:space="preserve">and </w:t>
      </w:r>
      <w:r w:rsidR="007429C6">
        <w:rPr>
          <w:lang w:eastAsia="zh-CN"/>
        </w:rPr>
        <w:t>the</w:t>
      </w:r>
      <w:r w:rsidR="00BF4CA2">
        <w:rPr>
          <w:lang w:eastAsia="zh-CN"/>
        </w:rPr>
        <w:t>ir</w:t>
      </w:r>
      <w:r w:rsidR="007429C6">
        <w:rPr>
          <w:lang w:eastAsia="zh-CN"/>
        </w:rPr>
        <w:t xml:space="preserve"> </w:t>
      </w:r>
      <w:r w:rsidR="00FC638D">
        <w:rPr>
          <w:lang w:eastAsia="zh-CN"/>
        </w:rPr>
        <w:t>primary</w:t>
      </w:r>
      <w:r w:rsidR="007429C6">
        <w:rPr>
          <w:lang w:eastAsia="zh-CN"/>
        </w:rPr>
        <w:t xml:space="preserve"> sensing target(s) </w:t>
      </w:r>
      <w:r w:rsidR="00BF4CA2">
        <w:rPr>
          <w:lang w:eastAsia="zh-CN"/>
        </w:rPr>
        <w:t>and primary sensing</w:t>
      </w:r>
      <w:r w:rsidR="00A30632">
        <w:rPr>
          <w:lang w:eastAsia="zh-CN"/>
        </w:rPr>
        <w:t xml:space="preserve"> service area</w:t>
      </w:r>
      <w:r w:rsidR="00BF4CA2">
        <w:rPr>
          <w:lang w:eastAsia="zh-CN"/>
        </w:rPr>
        <w:t xml:space="preserve">(s) </w:t>
      </w:r>
      <w:r w:rsidR="007429C6">
        <w:rPr>
          <w:lang w:eastAsia="zh-CN"/>
        </w:rPr>
        <w:t>for each use case</w:t>
      </w:r>
      <w:r>
        <w:rPr>
          <w:lang w:eastAsia="zh-CN"/>
        </w:rPr>
        <w:t>:</w:t>
      </w:r>
    </w:p>
    <w:p w14:paraId="2D959AFB" w14:textId="669C78CC" w:rsidR="0046647F" w:rsidRDefault="0046647F" w:rsidP="0046647F">
      <w:pPr>
        <w:pStyle w:val="Caption"/>
        <w:keepNext/>
      </w:pPr>
      <w:bookmarkStart w:id="4" w:name="_Ref158644933"/>
      <w:r>
        <w:t xml:space="preserve">Table </w:t>
      </w:r>
      <w:fldSimple w:instr=" SEQ Table \* ARABIC ">
        <w:r w:rsidR="005558EE">
          <w:rPr>
            <w:noProof/>
          </w:rPr>
          <w:t>1</w:t>
        </w:r>
      </w:fldSimple>
      <w:bookmarkEnd w:id="4"/>
      <w:r>
        <w:t xml:space="preserve">. List of ISAC use cases </w:t>
      </w:r>
      <w:r w:rsidR="00A36A15">
        <w:fldChar w:fldCharType="begin"/>
      </w:r>
      <w:r w:rsidR="00A36A15">
        <w:instrText xml:space="preserve"> REF _Ref158212811 \r \h </w:instrText>
      </w:r>
      <w:r w:rsidR="00A36A15">
        <w:fldChar w:fldCharType="separate"/>
      </w:r>
      <w:r w:rsidR="003F56DC">
        <w:rPr>
          <w:cs/>
        </w:rPr>
        <w:t>‎</w:t>
      </w:r>
      <w:r w:rsidR="003F56DC">
        <w:t>[2]</w:t>
      </w:r>
      <w:r w:rsidR="00A36A15">
        <w:fldChar w:fldCharType="end"/>
      </w:r>
      <w:r>
        <w:t xml:space="preserve"> and their primary sensing targets and sensing service area</w:t>
      </w:r>
      <w:r w:rsidR="00DA51A9">
        <w:t>s</w:t>
      </w:r>
    </w:p>
    <w:tbl>
      <w:tblPr>
        <w:tblStyle w:val="TableGrid2"/>
        <w:tblW w:w="0" w:type="auto"/>
        <w:tblLook w:val="04A0" w:firstRow="1" w:lastRow="0" w:firstColumn="1" w:lastColumn="0" w:noHBand="0" w:noVBand="1"/>
      </w:tblPr>
      <w:tblGrid>
        <w:gridCol w:w="805"/>
        <w:gridCol w:w="2682"/>
        <w:gridCol w:w="2464"/>
        <w:gridCol w:w="1981"/>
        <w:gridCol w:w="2030"/>
      </w:tblGrid>
      <w:tr w:rsidR="007847C2" w:rsidRPr="004D0515" w14:paraId="059EE2D1" w14:textId="77777777" w:rsidTr="007847C2">
        <w:trPr>
          <w:trHeight w:val="363"/>
        </w:trPr>
        <w:tc>
          <w:tcPr>
            <w:tcW w:w="805" w:type="dxa"/>
          </w:tcPr>
          <w:p w14:paraId="30341127" w14:textId="4A3A2E67" w:rsidR="00682DA8" w:rsidRPr="004D0515" w:rsidRDefault="007E4D3B" w:rsidP="003669A5">
            <w:pPr>
              <w:spacing w:before="0" w:after="0" w:line="240" w:lineRule="auto"/>
              <w:jc w:val="left"/>
              <w:rPr>
                <w:b/>
                <w:bCs/>
                <w:sz w:val="16"/>
                <w:szCs w:val="16"/>
                <w:lang w:eastAsia="zh-CN"/>
              </w:rPr>
            </w:pPr>
            <w:r w:rsidRPr="004D0515">
              <w:rPr>
                <w:b/>
                <w:bCs/>
                <w:sz w:val="16"/>
                <w:szCs w:val="16"/>
                <w:lang w:eastAsia="zh-CN"/>
              </w:rPr>
              <w:t>Use case ID</w:t>
            </w:r>
            <w:r w:rsidR="006C3879">
              <w:rPr>
                <w:b/>
                <w:bCs/>
                <w:sz w:val="16"/>
                <w:szCs w:val="16"/>
                <w:lang w:eastAsia="zh-CN"/>
              </w:rPr>
              <w:t xml:space="preserve"> </w:t>
            </w:r>
            <w:r w:rsidR="006C3879">
              <w:rPr>
                <w:b/>
                <w:bCs/>
                <w:sz w:val="16"/>
                <w:szCs w:val="16"/>
                <w:lang w:eastAsia="zh-CN"/>
              </w:rPr>
              <w:fldChar w:fldCharType="begin"/>
            </w:r>
            <w:r w:rsidR="006C3879">
              <w:rPr>
                <w:b/>
                <w:bCs/>
                <w:sz w:val="16"/>
                <w:szCs w:val="16"/>
                <w:lang w:eastAsia="zh-CN"/>
              </w:rPr>
              <w:instrText xml:space="preserve"> REF _Ref158212811 \r \h </w:instrText>
            </w:r>
            <w:r w:rsidR="006C3879">
              <w:rPr>
                <w:b/>
                <w:bCs/>
                <w:sz w:val="16"/>
                <w:szCs w:val="16"/>
                <w:lang w:eastAsia="zh-CN"/>
              </w:rPr>
            </w:r>
            <w:r w:rsidR="006C3879">
              <w:rPr>
                <w:b/>
                <w:bCs/>
                <w:sz w:val="16"/>
                <w:szCs w:val="16"/>
                <w:lang w:eastAsia="zh-CN"/>
              </w:rPr>
              <w:fldChar w:fldCharType="separate"/>
            </w:r>
            <w:r w:rsidR="003F56DC">
              <w:rPr>
                <w:b/>
                <w:bCs/>
                <w:sz w:val="16"/>
                <w:szCs w:val="16"/>
                <w:cs/>
                <w:lang w:eastAsia="zh-CN"/>
              </w:rPr>
              <w:t>‎</w:t>
            </w:r>
            <w:r w:rsidR="003F56DC">
              <w:rPr>
                <w:b/>
                <w:bCs/>
                <w:sz w:val="16"/>
                <w:szCs w:val="16"/>
                <w:lang w:eastAsia="zh-CN"/>
              </w:rPr>
              <w:t>[2]</w:t>
            </w:r>
            <w:r w:rsidR="006C3879">
              <w:rPr>
                <w:b/>
                <w:bCs/>
                <w:sz w:val="16"/>
                <w:szCs w:val="16"/>
                <w:lang w:eastAsia="zh-CN"/>
              </w:rPr>
              <w:fldChar w:fldCharType="end"/>
            </w:r>
          </w:p>
        </w:tc>
        <w:tc>
          <w:tcPr>
            <w:tcW w:w="2682" w:type="dxa"/>
          </w:tcPr>
          <w:p w14:paraId="5882C4B5" w14:textId="32AC919C" w:rsidR="00682DA8" w:rsidRPr="004D0515" w:rsidRDefault="006F49A6" w:rsidP="003669A5">
            <w:pPr>
              <w:spacing w:before="0" w:after="0" w:line="240" w:lineRule="auto"/>
              <w:jc w:val="left"/>
              <w:rPr>
                <w:b/>
                <w:bCs/>
                <w:sz w:val="16"/>
                <w:szCs w:val="16"/>
                <w:lang w:eastAsia="zh-CN"/>
              </w:rPr>
            </w:pPr>
            <w:r w:rsidRPr="004D0515">
              <w:rPr>
                <w:b/>
                <w:bCs/>
                <w:sz w:val="16"/>
                <w:szCs w:val="16"/>
                <w:lang w:eastAsia="zh-CN"/>
              </w:rPr>
              <w:t>Use case title</w:t>
            </w:r>
            <w:r w:rsidR="006C3879">
              <w:rPr>
                <w:b/>
                <w:bCs/>
                <w:sz w:val="16"/>
                <w:szCs w:val="16"/>
                <w:lang w:eastAsia="zh-CN"/>
              </w:rPr>
              <w:t xml:space="preserve"> </w:t>
            </w:r>
            <w:r w:rsidR="006C3879">
              <w:rPr>
                <w:b/>
                <w:bCs/>
                <w:sz w:val="16"/>
                <w:szCs w:val="16"/>
                <w:lang w:eastAsia="zh-CN"/>
              </w:rPr>
              <w:fldChar w:fldCharType="begin"/>
            </w:r>
            <w:r w:rsidR="006C3879">
              <w:rPr>
                <w:b/>
                <w:bCs/>
                <w:sz w:val="16"/>
                <w:szCs w:val="16"/>
                <w:lang w:eastAsia="zh-CN"/>
              </w:rPr>
              <w:instrText xml:space="preserve"> REF _Ref158212811 \r \h </w:instrText>
            </w:r>
            <w:r w:rsidR="006C3879">
              <w:rPr>
                <w:b/>
                <w:bCs/>
                <w:sz w:val="16"/>
                <w:szCs w:val="16"/>
                <w:lang w:eastAsia="zh-CN"/>
              </w:rPr>
            </w:r>
            <w:r w:rsidR="006C3879">
              <w:rPr>
                <w:b/>
                <w:bCs/>
                <w:sz w:val="16"/>
                <w:szCs w:val="16"/>
                <w:lang w:eastAsia="zh-CN"/>
              </w:rPr>
              <w:fldChar w:fldCharType="separate"/>
            </w:r>
            <w:r w:rsidR="003F56DC">
              <w:rPr>
                <w:b/>
                <w:bCs/>
                <w:sz w:val="16"/>
                <w:szCs w:val="16"/>
                <w:cs/>
                <w:lang w:eastAsia="zh-CN"/>
              </w:rPr>
              <w:t>‎</w:t>
            </w:r>
            <w:r w:rsidR="003F56DC">
              <w:rPr>
                <w:b/>
                <w:bCs/>
                <w:sz w:val="16"/>
                <w:szCs w:val="16"/>
                <w:lang w:eastAsia="zh-CN"/>
              </w:rPr>
              <w:t>[2]</w:t>
            </w:r>
            <w:r w:rsidR="006C3879">
              <w:rPr>
                <w:b/>
                <w:bCs/>
                <w:sz w:val="16"/>
                <w:szCs w:val="16"/>
                <w:lang w:eastAsia="zh-CN"/>
              </w:rPr>
              <w:fldChar w:fldCharType="end"/>
            </w:r>
          </w:p>
        </w:tc>
        <w:tc>
          <w:tcPr>
            <w:tcW w:w="2464" w:type="dxa"/>
          </w:tcPr>
          <w:p w14:paraId="2BC12ECB" w14:textId="2C768CC4" w:rsidR="00682DA8" w:rsidRPr="004D0515" w:rsidRDefault="006F49A6" w:rsidP="003669A5">
            <w:pPr>
              <w:spacing w:before="0" w:after="0" w:line="240" w:lineRule="auto"/>
              <w:jc w:val="left"/>
              <w:rPr>
                <w:b/>
                <w:bCs/>
                <w:sz w:val="16"/>
                <w:szCs w:val="16"/>
                <w:lang w:eastAsia="zh-CN"/>
              </w:rPr>
            </w:pPr>
            <w:r w:rsidRPr="004D0515">
              <w:rPr>
                <w:b/>
                <w:bCs/>
                <w:sz w:val="16"/>
                <w:szCs w:val="16"/>
                <w:lang w:eastAsia="zh-CN"/>
              </w:rPr>
              <w:t xml:space="preserve">Primary </w:t>
            </w:r>
            <w:r w:rsidR="002E237C">
              <w:rPr>
                <w:b/>
                <w:bCs/>
                <w:sz w:val="16"/>
                <w:szCs w:val="16"/>
                <w:lang w:eastAsia="zh-CN"/>
              </w:rPr>
              <w:t xml:space="preserve">use case </w:t>
            </w:r>
            <w:r w:rsidRPr="004D0515">
              <w:rPr>
                <w:b/>
                <w:bCs/>
                <w:sz w:val="16"/>
                <w:szCs w:val="16"/>
                <w:lang w:eastAsia="zh-CN"/>
              </w:rPr>
              <w:t>goal</w:t>
            </w:r>
          </w:p>
        </w:tc>
        <w:tc>
          <w:tcPr>
            <w:tcW w:w="1981" w:type="dxa"/>
          </w:tcPr>
          <w:p w14:paraId="2D2CEFD3" w14:textId="2676A60C" w:rsidR="00682DA8" w:rsidRPr="004D0515" w:rsidRDefault="0062766F" w:rsidP="003669A5">
            <w:pPr>
              <w:spacing w:before="0" w:after="0" w:line="240" w:lineRule="auto"/>
              <w:jc w:val="left"/>
              <w:rPr>
                <w:b/>
                <w:bCs/>
                <w:sz w:val="16"/>
                <w:szCs w:val="16"/>
                <w:lang w:eastAsia="zh-CN"/>
              </w:rPr>
            </w:pPr>
            <w:r w:rsidRPr="004D0515">
              <w:rPr>
                <w:b/>
                <w:bCs/>
                <w:sz w:val="16"/>
                <w:szCs w:val="16"/>
                <w:lang w:eastAsia="zh-CN"/>
              </w:rPr>
              <w:t xml:space="preserve">Primary </w:t>
            </w:r>
            <w:r w:rsidR="002E237C">
              <w:rPr>
                <w:b/>
                <w:bCs/>
                <w:sz w:val="16"/>
                <w:szCs w:val="16"/>
                <w:lang w:eastAsia="zh-CN"/>
              </w:rPr>
              <w:t xml:space="preserve">sensing </w:t>
            </w:r>
            <w:r w:rsidRPr="004D0515">
              <w:rPr>
                <w:b/>
                <w:bCs/>
                <w:sz w:val="16"/>
                <w:szCs w:val="16"/>
                <w:lang w:eastAsia="zh-CN"/>
              </w:rPr>
              <w:t>target(s)</w:t>
            </w:r>
          </w:p>
        </w:tc>
        <w:tc>
          <w:tcPr>
            <w:tcW w:w="2030" w:type="dxa"/>
          </w:tcPr>
          <w:p w14:paraId="2FF92F78" w14:textId="65A0C2B7" w:rsidR="00682DA8" w:rsidRPr="004D0515" w:rsidRDefault="0062766F" w:rsidP="003669A5">
            <w:pPr>
              <w:spacing w:before="0" w:after="0" w:line="240" w:lineRule="auto"/>
              <w:jc w:val="left"/>
              <w:rPr>
                <w:b/>
                <w:bCs/>
                <w:sz w:val="16"/>
                <w:szCs w:val="16"/>
                <w:lang w:eastAsia="zh-CN"/>
              </w:rPr>
            </w:pPr>
            <w:r w:rsidRPr="004D0515">
              <w:rPr>
                <w:b/>
                <w:bCs/>
                <w:sz w:val="16"/>
                <w:szCs w:val="16"/>
                <w:lang w:eastAsia="zh-CN"/>
              </w:rPr>
              <w:t xml:space="preserve">Primary </w:t>
            </w:r>
            <w:r w:rsidR="00A30632">
              <w:rPr>
                <w:b/>
                <w:bCs/>
                <w:sz w:val="16"/>
                <w:szCs w:val="16"/>
                <w:lang w:eastAsia="zh-CN"/>
              </w:rPr>
              <w:t>sensing service area</w:t>
            </w:r>
            <w:r w:rsidR="00BF4CA2">
              <w:rPr>
                <w:b/>
                <w:bCs/>
                <w:sz w:val="16"/>
                <w:szCs w:val="16"/>
                <w:lang w:eastAsia="zh-CN"/>
              </w:rPr>
              <w:t>(s)</w:t>
            </w:r>
          </w:p>
        </w:tc>
      </w:tr>
      <w:tr w:rsidR="007847C2" w:rsidRPr="004D0515" w14:paraId="7BC89F7F" w14:textId="77777777" w:rsidTr="00A63948">
        <w:trPr>
          <w:trHeight w:val="318"/>
        </w:trPr>
        <w:tc>
          <w:tcPr>
            <w:tcW w:w="805" w:type="dxa"/>
          </w:tcPr>
          <w:p w14:paraId="3B7025B2" w14:textId="1793AB7A" w:rsidR="00682DA8" w:rsidRPr="004D0515" w:rsidRDefault="00EC23E6" w:rsidP="003669A5">
            <w:pPr>
              <w:spacing w:before="0" w:after="0" w:line="240" w:lineRule="auto"/>
              <w:jc w:val="left"/>
              <w:rPr>
                <w:sz w:val="16"/>
                <w:szCs w:val="16"/>
                <w:lang w:eastAsia="zh-CN"/>
              </w:rPr>
            </w:pPr>
            <w:r w:rsidRPr="004D0515">
              <w:rPr>
                <w:sz w:val="16"/>
                <w:szCs w:val="16"/>
                <w:lang w:eastAsia="zh-CN"/>
              </w:rPr>
              <w:t>5.1</w:t>
            </w:r>
          </w:p>
        </w:tc>
        <w:tc>
          <w:tcPr>
            <w:tcW w:w="2682" w:type="dxa"/>
          </w:tcPr>
          <w:p w14:paraId="5862F93A" w14:textId="57A5A2E1" w:rsidR="00682DA8" w:rsidRPr="004D0515" w:rsidRDefault="004D0515" w:rsidP="003669A5">
            <w:pPr>
              <w:spacing w:before="0" w:after="0" w:line="240" w:lineRule="auto"/>
              <w:jc w:val="left"/>
              <w:rPr>
                <w:sz w:val="16"/>
                <w:szCs w:val="16"/>
                <w:lang w:eastAsia="zh-CN"/>
              </w:rPr>
            </w:pPr>
            <w:r w:rsidRPr="004D0515">
              <w:rPr>
                <w:sz w:val="16"/>
                <w:szCs w:val="16"/>
                <w:lang w:eastAsia="zh-CN"/>
              </w:rPr>
              <w:t>Intruder detection in smart home</w:t>
            </w:r>
          </w:p>
        </w:tc>
        <w:tc>
          <w:tcPr>
            <w:tcW w:w="2464" w:type="dxa"/>
          </w:tcPr>
          <w:p w14:paraId="67FFFE8F" w14:textId="61B5FB81" w:rsidR="00682DA8" w:rsidRPr="004D0515" w:rsidRDefault="00087B7B" w:rsidP="003669A5">
            <w:pPr>
              <w:spacing w:before="0" w:after="0" w:line="240" w:lineRule="auto"/>
              <w:jc w:val="left"/>
              <w:rPr>
                <w:sz w:val="16"/>
                <w:szCs w:val="16"/>
                <w:lang w:eastAsia="zh-CN"/>
              </w:rPr>
            </w:pPr>
            <w:r w:rsidRPr="00087B7B">
              <w:rPr>
                <w:sz w:val="16"/>
                <w:szCs w:val="16"/>
                <w:lang w:eastAsia="zh-CN"/>
              </w:rPr>
              <w:t>Residential/commercial privacy</w:t>
            </w:r>
          </w:p>
        </w:tc>
        <w:tc>
          <w:tcPr>
            <w:tcW w:w="1981" w:type="dxa"/>
          </w:tcPr>
          <w:p w14:paraId="62D5A1A4" w14:textId="0B54F56B" w:rsidR="00682DA8" w:rsidRPr="004D0515" w:rsidRDefault="00087B7B" w:rsidP="003669A5">
            <w:pPr>
              <w:spacing w:before="0" w:after="0" w:line="240" w:lineRule="auto"/>
              <w:jc w:val="left"/>
              <w:rPr>
                <w:sz w:val="16"/>
                <w:szCs w:val="16"/>
                <w:lang w:eastAsia="zh-CN"/>
              </w:rPr>
            </w:pPr>
            <w:r w:rsidRPr="00087B7B">
              <w:rPr>
                <w:sz w:val="16"/>
                <w:szCs w:val="16"/>
                <w:lang w:eastAsia="zh-CN"/>
              </w:rPr>
              <w:t>Humans</w:t>
            </w:r>
          </w:p>
        </w:tc>
        <w:tc>
          <w:tcPr>
            <w:tcW w:w="2030" w:type="dxa"/>
            <w:shd w:val="clear" w:color="auto" w:fill="auto"/>
          </w:tcPr>
          <w:p w14:paraId="38A70DC9" w14:textId="6ACF7113" w:rsidR="00682DA8" w:rsidRPr="004D0515" w:rsidRDefault="00087B7B" w:rsidP="003669A5">
            <w:pPr>
              <w:spacing w:before="0" w:after="0" w:line="240" w:lineRule="auto"/>
              <w:jc w:val="left"/>
              <w:rPr>
                <w:sz w:val="16"/>
                <w:szCs w:val="16"/>
                <w:lang w:eastAsia="zh-CN"/>
              </w:rPr>
            </w:pPr>
            <w:r w:rsidRPr="00087B7B">
              <w:rPr>
                <w:sz w:val="16"/>
                <w:szCs w:val="16"/>
                <w:lang w:eastAsia="zh-CN"/>
              </w:rPr>
              <w:t>Residential</w:t>
            </w:r>
            <w:r>
              <w:rPr>
                <w:sz w:val="16"/>
                <w:szCs w:val="16"/>
                <w:lang w:eastAsia="zh-CN"/>
              </w:rPr>
              <w:t>/</w:t>
            </w:r>
            <w:r w:rsidRPr="00087B7B">
              <w:rPr>
                <w:sz w:val="16"/>
                <w:szCs w:val="16"/>
                <w:lang w:eastAsia="zh-CN"/>
              </w:rPr>
              <w:t>commercial indoors</w:t>
            </w:r>
          </w:p>
        </w:tc>
      </w:tr>
      <w:tr w:rsidR="004D0515" w:rsidRPr="004D0515" w14:paraId="46001842" w14:textId="77777777" w:rsidTr="00A63948">
        <w:trPr>
          <w:trHeight w:val="264"/>
        </w:trPr>
        <w:tc>
          <w:tcPr>
            <w:tcW w:w="805" w:type="dxa"/>
          </w:tcPr>
          <w:p w14:paraId="5A9BD647" w14:textId="40487B33" w:rsidR="00682DA8" w:rsidRPr="004D0515" w:rsidRDefault="00EC23E6" w:rsidP="003669A5">
            <w:pPr>
              <w:spacing w:before="0" w:after="0" w:line="240" w:lineRule="auto"/>
              <w:jc w:val="left"/>
              <w:rPr>
                <w:sz w:val="16"/>
                <w:szCs w:val="16"/>
                <w:lang w:eastAsia="zh-CN"/>
              </w:rPr>
            </w:pPr>
            <w:r w:rsidRPr="004D0515">
              <w:rPr>
                <w:sz w:val="16"/>
                <w:szCs w:val="16"/>
                <w:lang w:eastAsia="zh-CN"/>
              </w:rPr>
              <w:t>5.2</w:t>
            </w:r>
          </w:p>
        </w:tc>
        <w:tc>
          <w:tcPr>
            <w:tcW w:w="2682" w:type="dxa"/>
          </w:tcPr>
          <w:p w14:paraId="27784779" w14:textId="6CD51590" w:rsidR="00682DA8" w:rsidRPr="004D0515" w:rsidRDefault="00D74395" w:rsidP="003669A5">
            <w:pPr>
              <w:spacing w:before="0" w:after="0" w:line="240" w:lineRule="auto"/>
              <w:jc w:val="left"/>
              <w:rPr>
                <w:sz w:val="16"/>
                <w:szCs w:val="16"/>
                <w:lang w:eastAsia="zh-CN"/>
              </w:rPr>
            </w:pPr>
            <w:r w:rsidRPr="00D74395">
              <w:rPr>
                <w:sz w:val="16"/>
                <w:szCs w:val="16"/>
                <w:lang w:eastAsia="zh-CN"/>
              </w:rPr>
              <w:t>Pedestrian/animal intrusion detection on a highway</w:t>
            </w:r>
          </w:p>
        </w:tc>
        <w:tc>
          <w:tcPr>
            <w:tcW w:w="2464" w:type="dxa"/>
          </w:tcPr>
          <w:p w14:paraId="4C5AB317" w14:textId="7C969A55" w:rsidR="00682DA8" w:rsidRPr="004D0515" w:rsidRDefault="00951103" w:rsidP="003669A5">
            <w:pPr>
              <w:spacing w:before="0" w:after="0" w:line="240" w:lineRule="auto"/>
              <w:jc w:val="left"/>
              <w:rPr>
                <w:sz w:val="16"/>
                <w:szCs w:val="16"/>
                <w:lang w:eastAsia="zh-CN"/>
              </w:rPr>
            </w:pPr>
            <w:r w:rsidRPr="00951103">
              <w:rPr>
                <w:sz w:val="16"/>
                <w:szCs w:val="16"/>
                <w:lang w:eastAsia="zh-CN"/>
              </w:rPr>
              <w:t>Road safety</w:t>
            </w:r>
          </w:p>
        </w:tc>
        <w:tc>
          <w:tcPr>
            <w:tcW w:w="1981" w:type="dxa"/>
          </w:tcPr>
          <w:p w14:paraId="4E9553CB" w14:textId="6A895F87" w:rsidR="00682DA8" w:rsidRPr="004D0515" w:rsidRDefault="00D74395" w:rsidP="003669A5">
            <w:pPr>
              <w:spacing w:before="0" w:after="0" w:line="240" w:lineRule="auto"/>
              <w:jc w:val="left"/>
              <w:rPr>
                <w:sz w:val="16"/>
                <w:szCs w:val="16"/>
                <w:lang w:eastAsia="zh-CN"/>
              </w:rPr>
            </w:pPr>
            <w:r w:rsidRPr="00D74395">
              <w:rPr>
                <w:sz w:val="16"/>
                <w:szCs w:val="16"/>
                <w:lang w:eastAsia="zh-CN"/>
              </w:rPr>
              <w:t>Humans, animals, vehicles</w:t>
            </w:r>
          </w:p>
        </w:tc>
        <w:tc>
          <w:tcPr>
            <w:tcW w:w="2030" w:type="dxa"/>
            <w:shd w:val="clear" w:color="auto" w:fill="auto"/>
          </w:tcPr>
          <w:p w14:paraId="51BC75CD" w14:textId="21F0EAF1" w:rsidR="00682DA8" w:rsidRPr="004D0515" w:rsidRDefault="00D74395" w:rsidP="003669A5">
            <w:pPr>
              <w:spacing w:before="0" w:after="0" w:line="240" w:lineRule="auto"/>
              <w:jc w:val="left"/>
              <w:rPr>
                <w:sz w:val="16"/>
                <w:szCs w:val="16"/>
                <w:lang w:eastAsia="zh-CN"/>
              </w:rPr>
            </w:pPr>
            <w:r w:rsidRPr="00D74395">
              <w:rPr>
                <w:sz w:val="16"/>
                <w:szCs w:val="16"/>
                <w:lang w:eastAsia="zh-CN"/>
              </w:rPr>
              <w:t>Road outdoors</w:t>
            </w:r>
          </w:p>
        </w:tc>
      </w:tr>
      <w:tr w:rsidR="008C38E7" w:rsidRPr="004D0515" w14:paraId="4BC9593F" w14:textId="77777777" w:rsidTr="00A63948">
        <w:trPr>
          <w:trHeight w:val="156"/>
        </w:trPr>
        <w:tc>
          <w:tcPr>
            <w:tcW w:w="805" w:type="dxa"/>
          </w:tcPr>
          <w:p w14:paraId="4CFF8F96" w14:textId="17A42BFB" w:rsidR="008C38E7" w:rsidRPr="004D0515" w:rsidRDefault="008C38E7" w:rsidP="003669A5">
            <w:pPr>
              <w:spacing w:before="0" w:after="0" w:line="240" w:lineRule="auto"/>
              <w:jc w:val="left"/>
              <w:rPr>
                <w:sz w:val="16"/>
                <w:szCs w:val="16"/>
                <w:lang w:eastAsia="zh-CN"/>
              </w:rPr>
            </w:pPr>
            <w:r>
              <w:rPr>
                <w:sz w:val="16"/>
                <w:szCs w:val="16"/>
                <w:lang w:eastAsia="zh-CN"/>
              </w:rPr>
              <w:t>5.3</w:t>
            </w:r>
          </w:p>
        </w:tc>
        <w:tc>
          <w:tcPr>
            <w:tcW w:w="2682" w:type="dxa"/>
          </w:tcPr>
          <w:p w14:paraId="03345892" w14:textId="7F024AF7" w:rsidR="008C38E7" w:rsidRPr="004D0515" w:rsidRDefault="00715950" w:rsidP="003669A5">
            <w:pPr>
              <w:spacing w:before="0" w:after="0" w:line="240" w:lineRule="auto"/>
              <w:jc w:val="left"/>
              <w:rPr>
                <w:sz w:val="16"/>
                <w:szCs w:val="16"/>
                <w:lang w:eastAsia="zh-CN"/>
              </w:rPr>
            </w:pPr>
            <w:r w:rsidRPr="00715950">
              <w:rPr>
                <w:sz w:val="16"/>
                <w:szCs w:val="16"/>
                <w:lang w:eastAsia="zh-CN"/>
              </w:rPr>
              <w:t>Rainfall monitoring</w:t>
            </w:r>
          </w:p>
        </w:tc>
        <w:tc>
          <w:tcPr>
            <w:tcW w:w="2464" w:type="dxa"/>
          </w:tcPr>
          <w:p w14:paraId="0A367BCF" w14:textId="4A5EEBD9" w:rsidR="008C38E7" w:rsidRPr="004D0515" w:rsidRDefault="00F70D45" w:rsidP="003669A5">
            <w:pPr>
              <w:spacing w:before="0" w:after="0" w:line="240" w:lineRule="auto"/>
              <w:jc w:val="left"/>
              <w:rPr>
                <w:sz w:val="16"/>
                <w:szCs w:val="16"/>
                <w:lang w:eastAsia="zh-CN"/>
              </w:rPr>
            </w:pPr>
            <w:r w:rsidRPr="00F70D45">
              <w:rPr>
                <w:sz w:val="16"/>
                <w:szCs w:val="16"/>
                <w:lang w:eastAsia="zh-CN"/>
              </w:rPr>
              <w:t>Hydraulic structure design, agriculture, weather forecasting, climate modelling</w:t>
            </w:r>
          </w:p>
        </w:tc>
        <w:tc>
          <w:tcPr>
            <w:tcW w:w="1981" w:type="dxa"/>
          </w:tcPr>
          <w:p w14:paraId="67387277" w14:textId="2922B1C7" w:rsidR="008C38E7" w:rsidRPr="004D0515" w:rsidRDefault="007966C4" w:rsidP="003669A5">
            <w:pPr>
              <w:spacing w:before="0" w:after="0" w:line="240" w:lineRule="auto"/>
              <w:jc w:val="left"/>
              <w:rPr>
                <w:sz w:val="16"/>
                <w:szCs w:val="16"/>
                <w:lang w:eastAsia="zh-CN"/>
              </w:rPr>
            </w:pPr>
            <w:r w:rsidRPr="007966C4">
              <w:rPr>
                <w:sz w:val="16"/>
                <w:szCs w:val="16"/>
                <w:lang w:eastAsia="zh-CN"/>
              </w:rPr>
              <w:t>Rain droplets</w:t>
            </w:r>
          </w:p>
        </w:tc>
        <w:tc>
          <w:tcPr>
            <w:tcW w:w="2030" w:type="dxa"/>
            <w:shd w:val="clear" w:color="auto" w:fill="auto"/>
          </w:tcPr>
          <w:p w14:paraId="7B8C2DE3" w14:textId="6F7D49CF" w:rsidR="008C38E7" w:rsidRPr="004D0515" w:rsidRDefault="005437E2" w:rsidP="003669A5">
            <w:pPr>
              <w:spacing w:before="0" w:after="0" w:line="240" w:lineRule="auto"/>
              <w:jc w:val="left"/>
              <w:rPr>
                <w:sz w:val="16"/>
                <w:szCs w:val="16"/>
                <w:lang w:eastAsia="zh-CN"/>
              </w:rPr>
            </w:pPr>
            <w:r>
              <w:rPr>
                <w:sz w:val="16"/>
                <w:szCs w:val="16"/>
                <w:lang w:eastAsia="zh-CN"/>
              </w:rPr>
              <w:t>Urban/Rural</w:t>
            </w:r>
            <w:r w:rsidR="007966C4" w:rsidRPr="007966C4">
              <w:rPr>
                <w:sz w:val="16"/>
                <w:szCs w:val="16"/>
                <w:lang w:eastAsia="zh-CN"/>
              </w:rPr>
              <w:t xml:space="preserve"> outdoors</w:t>
            </w:r>
          </w:p>
        </w:tc>
      </w:tr>
      <w:tr w:rsidR="007847C2" w:rsidRPr="004D0515" w14:paraId="156F7541" w14:textId="77777777" w:rsidTr="00A63948">
        <w:trPr>
          <w:trHeight w:val="156"/>
        </w:trPr>
        <w:tc>
          <w:tcPr>
            <w:tcW w:w="805" w:type="dxa"/>
          </w:tcPr>
          <w:p w14:paraId="0CAF6D34" w14:textId="224DA940" w:rsidR="00682DA8" w:rsidRPr="004D0515" w:rsidRDefault="00EC23E6" w:rsidP="003669A5">
            <w:pPr>
              <w:spacing w:before="0" w:after="0" w:line="240" w:lineRule="auto"/>
              <w:jc w:val="left"/>
              <w:rPr>
                <w:sz w:val="16"/>
                <w:szCs w:val="16"/>
                <w:lang w:eastAsia="zh-CN"/>
              </w:rPr>
            </w:pPr>
            <w:r w:rsidRPr="004D0515">
              <w:rPr>
                <w:sz w:val="16"/>
                <w:szCs w:val="16"/>
                <w:lang w:eastAsia="zh-CN"/>
              </w:rPr>
              <w:t>5.</w:t>
            </w:r>
            <w:r w:rsidR="008B26C4">
              <w:rPr>
                <w:sz w:val="16"/>
                <w:szCs w:val="16"/>
                <w:lang w:eastAsia="zh-CN"/>
              </w:rPr>
              <w:t>4</w:t>
            </w:r>
          </w:p>
        </w:tc>
        <w:tc>
          <w:tcPr>
            <w:tcW w:w="2682" w:type="dxa"/>
          </w:tcPr>
          <w:p w14:paraId="40FD1378" w14:textId="4EA960E7" w:rsidR="00682DA8" w:rsidRPr="004D0515" w:rsidRDefault="00F70D45" w:rsidP="003669A5">
            <w:pPr>
              <w:spacing w:before="0" w:after="0" w:line="240" w:lineRule="auto"/>
              <w:jc w:val="left"/>
              <w:rPr>
                <w:sz w:val="16"/>
                <w:szCs w:val="16"/>
                <w:lang w:eastAsia="zh-CN"/>
              </w:rPr>
            </w:pPr>
            <w:r w:rsidRPr="00F70D45">
              <w:rPr>
                <w:sz w:val="16"/>
                <w:szCs w:val="16"/>
                <w:lang w:eastAsia="zh-CN"/>
              </w:rPr>
              <w:t>Transparent Sensing</w:t>
            </w:r>
          </w:p>
        </w:tc>
        <w:tc>
          <w:tcPr>
            <w:tcW w:w="2464" w:type="dxa"/>
          </w:tcPr>
          <w:p w14:paraId="47E0C98C" w14:textId="43BDD1BE" w:rsidR="00682DA8" w:rsidRPr="004D0515" w:rsidRDefault="004E6CA1" w:rsidP="003669A5">
            <w:pPr>
              <w:spacing w:before="0" w:after="0" w:line="240" w:lineRule="auto"/>
              <w:jc w:val="left"/>
              <w:rPr>
                <w:sz w:val="16"/>
                <w:szCs w:val="16"/>
                <w:lang w:eastAsia="zh-CN"/>
              </w:rPr>
            </w:pPr>
            <w:r>
              <w:rPr>
                <w:sz w:val="16"/>
                <w:szCs w:val="16"/>
                <w:lang w:eastAsia="zh-CN"/>
              </w:rPr>
              <w:t>All</w:t>
            </w:r>
          </w:p>
        </w:tc>
        <w:tc>
          <w:tcPr>
            <w:tcW w:w="1981" w:type="dxa"/>
          </w:tcPr>
          <w:p w14:paraId="15A0C95E" w14:textId="665DAF19" w:rsidR="00682DA8" w:rsidRPr="004D0515" w:rsidRDefault="004E6CA1" w:rsidP="003669A5">
            <w:pPr>
              <w:spacing w:before="0" w:after="0" w:line="240" w:lineRule="auto"/>
              <w:jc w:val="left"/>
              <w:rPr>
                <w:sz w:val="16"/>
                <w:szCs w:val="16"/>
                <w:lang w:eastAsia="zh-CN"/>
              </w:rPr>
            </w:pPr>
            <w:r>
              <w:rPr>
                <w:sz w:val="16"/>
                <w:szCs w:val="16"/>
                <w:lang w:eastAsia="zh-CN"/>
              </w:rPr>
              <w:t>All</w:t>
            </w:r>
          </w:p>
        </w:tc>
        <w:tc>
          <w:tcPr>
            <w:tcW w:w="2030" w:type="dxa"/>
            <w:shd w:val="clear" w:color="auto" w:fill="auto"/>
          </w:tcPr>
          <w:p w14:paraId="5459D5E4" w14:textId="3D9E74C4" w:rsidR="00682DA8" w:rsidRPr="004D0515" w:rsidRDefault="006E1D69" w:rsidP="003669A5">
            <w:pPr>
              <w:spacing w:before="0" w:after="0" w:line="240" w:lineRule="auto"/>
              <w:jc w:val="left"/>
              <w:rPr>
                <w:sz w:val="16"/>
                <w:szCs w:val="16"/>
                <w:lang w:eastAsia="zh-CN"/>
              </w:rPr>
            </w:pPr>
            <w:r>
              <w:rPr>
                <w:sz w:val="16"/>
                <w:szCs w:val="16"/>
                <w:lang w:eastAsia="zh-CN"/>
              </w:rPr>
              <w:t>All</w:t>
            </w:r>
          </w:p>
        </w:tc>
      </w:tr>
      <w:tr w:rsidR="008B26C4" w:rsidRPr="004D0515" w14:paraId="4FD6FC71" w14:textId="77777777" w:rsidTr="00A63948">
        <w:trPr>
          <w:trHeight w:val="156"/>
        </w:trPr>
        <w:tc>
          <w:tcPr>
            <w:tcW w:w="805" w:type="dxa"/>
          </w:tcPr>
          <w:p w14:paraId="63F519D4" w14:textId="1DCB3AEF"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5</w:t>
            </w:r>
          </w:p>
        </w:tc>
        <w:tc>
          <w:tcPr>
            <w:tcW w:w="2682" w:type="dxa"/>
          </w:tcPr>
          <w:p w14:paraId="4CECB474" w14:textId="72368597" w:rsidR="008B26C4" w:rsidRPr="004D0515" w:rsidRDefault="004D4DFF" w:rsidP="003669A5">
            <w:pPr>
              <w:spacing w:before="0" w:after="0" w:line="240" w:lineRule="auto"/>
              <w:jc w:val="left"/>
              <w:rPr>
                <w:sz w:val="16"/>
                <w:szCs w:val="16"/>
                <w:lang w:eastAsia="zh-CN"/>
              </w:rPr>
            </w:pPr>
            <w:r w:rsidRPr="004D4DFF">
              <w:rPr>
                <w:sz w:val="16"/>
                <w:szCs w:val="16"/>
                <w:lang w:eastAsia="zh-CN"/>
              </w:rPr>
              <w:t>Flooding in smart cities</w:t>
            </w:r>
          </w:p>
        </w:tc>
        <w:tc>
          <w:tcPr>
            <w:tcW w:w="2464" w:type="dxa"/>
          </w:tcPr>
          <w:p w14:paraId="2FD3A932" w14:textId="1E24C76B" w:rsidR="008B26C4" w:rsidRPr="004D0515" w:rsidRDefault="00B03F0E" w:rsidP="003669A5">
            <w:pPr>
              <w:spacing w:before="0" w:after="0" w:line="240" w:lineRule="auto"/>
              <w:jc w:val="left"/>
              <w:rPr>
                <w:sz w:val="16"/>
                <w:szCs w:val="16"/>
                <w:lang w:eastAsia="zh-CN"/>
              </w:rPr>
            </w:pPr>
            <w:r w:rsidRPr="00B03F0E">
              <w:rPr>
                <w:sz w:val="16"/>
                <w:szCs w:val="16"/>
                <w:lang w:eastAsia="zh-CN"/>
              </w:rPr>
              <w:t>Flood monitoring</w:t>
            </w:r>
          </w:p>
        </w:tc>
        <w:tc>
          <w:tcPr>
            <w:tcW w:w="1981" w:type="dxa"/>
          </w:tcPr>
          <w:p w14:paraId="660EC1F2" w14:textId="0AD96A11" w:rsidR="008B26C4" w:rsidRPr="004D0515" w:rsidRDefault="00B03F0E" w:rsidP="00B03F0E">
            <w:pPr>
              <w:spacing w:before="0" w:after="0" w:line="240" w:lineRule="auto"/>
              <w:jc w:val="left"/>
              <w:rPr>
                <w:sz w:val="16"/>
                <w:szCs w:val="16"/>
                <w:lang w:eastAsia="zh-CN"/>
              </w:rPr>
            </w:pPr>
            <w:r w:rsidRPr="00B03F0E">
              <w:rPr>
                <w:sz w:val="16"/>
                <w:szCs w:val="16"/>
                <w:lang w:eastAsia="zh-CN"/>
              </w:rPr>
              <w:t>Water on the surface</w:t>
            </w:r>
          </w:p>
        </w:tc>
        <w:tc>
          <w:tcPr>
            <w:tcW w:w="2030" w:type="dxa"/>
            <w:shd w:val="clear" w:color="auto" w:fill="auto"/>
          </w:tcPr>
          <w:p w14:paraId="5F33587F" w14:textId="149A2E8D" w:rsidR="008B26C4" w:rsidRPr="004D0515" w:rsidRDefault="0076423B" w:rsidP="003669A5">
            <w:pPr>
              <w:spacing w:before="0" w:after="0" w:line="240" w:lineRule="auto"/>
              <w:jc w:val="left"/>
              <w:rPr>
                <w:sz w:val="16"/>
                <w:szCs w:val="16"/>
                <w:lang w:eastAsia="zh-CN"/>
              </w:rPr>
            </w:pPr>
            <w:r w:rsidRPr="0076423B">
              <w:rPr>
                <w:sz w:val="16"/>
                <w:szCs w:val="16"/>
                <w:lang w:eastAsia="zh-CN"/>
              </w:rPr>
              <w:t>Urban outdoors</w:t>
            </w:r>
          </w:p>
        </w:tc>
      </w:tr>
      <w:tr w:rsidR="00F7467C" w:rsidRPr="004D0515" w14:paraId="180B606E" w14:textId="77777777" w:rsidTr="00A63948">
        <w:trPr>
          <w:trHeight w:val="156"/>
        </w:trPr>
        <w:tc>
          <w:tcPr>
            <w:tcW w:w="805" w:type="dxa"/>
          </w:tcPr>
          <w:p w14:paraId="2914B8B6" w14:textId="652888D5" w:rsidR="00F7467C" w:rsidRPr="004D0515" w:rsidRDefault="00F7467C" w:rsidP="00F7467C">
            <w:pPr>
              <w:spacing w:before="0" w:after="0" w:line="240" w:lineRule="auto"/>
              <w:jc w:val="left"/>
              <w:rPr>
                <w:sz w:val="16"/>
                <w:szCs w:val="16"/>
                <w:lang w:eastAsia="zh-CN"/>
              </w:rPr>
            </w:pPr>
            <w:r w:rsidRPr="004D0515">
              <w:rPr>
                <w:sz w:val="16"/>
                <w:szCs w:val="16"/>
                <w:lang w:eastAsia="zh-CN"/>
              </w:rPr>
              <w:t>5.</w:t>
            </w:r>
            <w:r>
              <w:rPr>
                <w:sz w:val="16"/>
                <w:szCs w:val="16"/>
                <w:lang w:eastAsia="zh-CN"/>
              </w:rPr>
              <w:t>6</w:t>
            </w:r>
          </w:p>
        </w:tc>
        <w:tc>
          <w:tcPr>
            <w:tcW w:w="2682" w:type="dxa"/>
          </w:tcPr>
          <w:p w14:paraId="1AFEED8B" w14:textId="26188CBB" w:rsidR="00F7467C" w:rsidRPr="004D0515" w:rsidRDefault="00F7467C" w:rsidP="00F7467C">
            <w:pPr>
              <w:spacing w:before="0" w:after="0" w:line="240" w:lineRule="auto"/>
              <w:jc w:val="left"/>
              <w:rPr>
                <w:sz w:val="16"/>
                <w:szCs w:val="16"/>
                <w:lang w:eastAsia="zh-CN"/>
              </w:rPr>
            </w:pPr>
            <w:r w:rsidRPr="00F24C51">
              <w:rPr>
                <w:sz w:val="16"/>
                <w:szCs w:val="16"/>
                <w:lang w:eastAsia="zh-CN"/>
              </w:rPr>
              <w:t>Intruder detection in surroundings of smart home</w:t>
            </w:r>
          </w:p>
        </w:tc>
        <w:tc>
          <w:tcPr>
            <w:tcW w:w="2464" w:type="dxa"/>
          </w:tcPr>
          <w:p w14:paraId="40EBB5A7" w14:textId="6D15A981" w:rsidR="00F7467C" w:rsidRPr="004D0515" w:rsidRDefault="00F7467C" w:rsidP="00F7467C">
            <w:pPr>
              <w:spacing w:before="0" w:after="0" w:line="240" w:lineRule="auto"/>
              <w:jc w:val="left"/>
              <w:rPr>
                <w:sz w:val="16"/>
                <w:szCs w:val="16"/>
                <w:lang w:eastAsia="zh-CN"/>
              </w:rPr>
            </w:pPr>
            <w:r w:rsidRPr="003467B9">
              <w:rPr>
                <w:sz w:val="16"/>
                <w:szCs w:val="16"/>
                <w:lang w:eastAsia="zh-CN"/>
              </w:rPr>
              <w:t>Residential/commercial privacy</w:t>
            </w:r>
          </w:p>
        </w:tc>
        <w:tc>
          <w:tcPr>
            <w:tcW w:w="1981" w:type="dxa"/>
          </w:tcPr>
          <w:p w14:paraId="2DA49E70" w14:textId="29615358" w:rsidR="00F7467C" w:rsidRPr="004D0515" w:rsidRDefault="00F7467C" w:rsidP="00F7467C">
            <w:pPr>
              <w:spacing w:before="0" w:after="0" w:line="240" w:lineRule="auto"/>
              <w:jc w:val="left"/>
              <w:rPr>
                <w:sz w:val="16"/>
                <w:szCs w:val="16"/>
                <w:lang w:eastAsia="zh-CN"/>
              </w:rPr>
            </w:pPr>
            <w:r w:rsidRPr="00F7467C">
              <w:rPr>
                <w:sz w:val="16"/>
                <w:szCs w:val="16"/>
                <w:lang w:eastAsia="zh-CN"/>
              </w:rPr>
              <w:t>Humans, animals</w:t>
            </w:r>
          </w:p>
        </w:tc>
        <w:tc>
          <w:tcPr>
            <w:tcW w:w="2030" w:type="dxa"/>
            <w:shd w:val="clear" w:color="auto" w:fill="auto"/>
          </w:tcPr>
          <w:p w14:paraId="1F5EEF34" w14:textId="7712B689" w:rsidR="00F7467C" w:rsidRPr="004D0515" w:rsidRDefault="00F7467C" w:rsidP="00F7467C">
            <w:pPr>
              <w:spacing w:before="0" w:after="0" w:line="240" w:lineRule="auto"/>
              <w:jc w:val="left"/>
              <w:rPr>
                <w:sz w:val="16"/>
                <w:szCs w:val="16"/>
                <w:lang w:eastAsia="zh-CN"/>
              </w:rPr>
            </w:pPr>
            <w:r w:rsidRPr="003467B9">
              <w:rPr>
                <w:sz w:val="16"/>
                <w:szCs w:val="16"/>
                <w:lang w:eastAsia="zh-CN"/>
              </w:rPr>
              <w:t>Residential</w:t>
            </w:r>
            <w:r>
              <w:rPr>
                <w:sz w:val="16"/>
                <w:szCs w:val="16"/>
                <w:lang w:eastAsia="zh-CN"/>
              </w:rPr>
              <w:t>/</w:t>
            </w:r>
            <w:r w:rsidRPr="003467B9">
              <w:rPr>
                <w:sz w:val="16"/>
                <w:szCs w:val="16"/>
                <w:lang w:eastAsia="zh-CN"/>
              </w:rPr>
              <w:t>commercial outdoors</w:t>
            </w:r>
          </w:p>
        </w:tc>
      </w:tr>
      <w:tr w:rsidR="008B26C4" w:rsidRPr="004D0515" w14:paraId="76334B39" w14:textId="77777777" w:rsidTr="00A63948">
        <w:trPr>
          <w:trHeight w:val="156"/>
        </w:trPr>
        <w:tc>
          <w:tcPr>
            <w:tcW w:w="805" w:type="dxa"/>
          </w:tcPr>
          <w:p w14:paraId="082B397A" w14:textId="70F40D76"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7</w:t>
            </w:r>
          </w:p>
        </w:tc>
        <w:tc>
          <w:tcPr>
            <w:tcW w:w="2682" w:type="dxa"/>
          </w:tcPr>
          <w:p w14:paraId="7D48A1CF" w14:textId="76465439" w:rsidR="008B26C4" w:rsidRPr="004D0515" w:rsidRDefault="00021029" w:rsidP="003669A5">
            <w:pPr>
              <w:spacing w:before="0" w:after="0" w:line="240" w:lineRule="auto"/>
              <w:jc w:val="left"/>
              <w:rPr>
                <w:sz w:val="16"/>
                <w:szCs w:val="16"/>
                <w:lang w:eastAsia="zh-CN"/>
              </w:rPr>
            </w:pPr>
            <w:r w:rsidRPr="00021029">
              <w:rPr>
                <w:sz w:val="16"/>
                <w:szCs w:val="16"/>
                <w:lang w:eastAsia="zh-CN"/>
              </w:rPr>
              <w:t>Railway intrusion detection</w:t>
            </w:r>
          </w:p>
        </w:tc>
        <w:tc>
          <w:tcPr>
            <w:tcW w:w="2464" w:type="dxa"/>
          </w:tcPr>
          <w:p w14:paraId="66746DA5" w14:textId="10C868AD" w:rsidR="008B26C4" w:rsidRPr="004D0515" w:rsidRDefault="00F7467C" w:rsidP="00F7467C">
            <w:pPr>
              <w:spacing w:before="0" w:after="0" w:line="240" w:lineRule="auto"/>
              <w:jc w:val="left"/>
              <w:rPr>
                <w:sz w:val="16"/>
                <w:szCs w:val="16"/>
                <w:lang w:eastAsia="zh-CN"/>
              </w:rPr>
            </w:pPr>
            <w:r w:rsidRPr="00F7467C">
              <w:rPr>
                <w:sz w:val="16"/>
                <w:szCs w:val="16"/>
                <w:lang w:eastAsia="zh-CN"/>
              </w:rPr>
              <w:t>Railway safety</w:t>
            </w:r>
          </w:p>
        </w:tc>
        <w:tc>
          <w:tcPr>
            <w:tcW w:w="1981" w:type="dxa"/>
          </w:tcPr>
          <w:p w14:paraId="1B9F3F11" w14:textId="211115DF" w:rsidR="008B26C4" w:rsidRPr="004D0515" w:rsidRDefault="00F7467C" w:rsidP="003669A5">
            <w:pPr>
              <w:spacing w:before="0" w:after="0" w:line="240" w:lineRule="auto"/>
              <w:jc w:val="left"/>
              <w:rPr>
                <w:sz w:val="16"/>
                <w:szCs w:val="16"/>
                <w:lang w:eastAsia="zh-CN"/>
              </w:rPr>
            </w:pPr>
            <w:r w:rsidRPr="00F7467C">
              <w:rPr>
                <w:sz w:val="16"/>
                <w:szCs w:val="16"/>
                <w:lang w:eastAsia="zh-CN"/>
              </w:rPr>
              <w:t>Humans, animals</w:t>
            </w:r>
          </w:p>
        </w:tc>
        <w:tc>
          <w:tcPr>
            <w:tcW w:w="2030" w:type="dxa"/>
            <w:shd w:val="clear" w:color="auto" w:fill="auto"/>
          </w:tcPr>
          <w:p w14:paraId="474326C6" w14:textId="1364D5CF" w:rsidR="008B26C4" w:rsidRPr="004D0515" w:rsidRDefault="00021029" w:rsidP="003669A5">
            <w:pPr>
              <w:spacing w:before="0" w:after="0" w:line="240" w:lineRule="auto"/>
              <w:jc w:val="left"/>
              <w:rPr>
                <w:sz w:val="16"/>
                <w:szCs w:val="16"/>
                <w:lang w:eastAsia="zh-CN"/>
              </w:rPr>
            </w:pPr>
            <w:r w:rsidRPr="00021029">
              <w:rPr>
                <w:sz w:val="16"/>
                <w:szCs w:val="16"/>
                <w:lang w:eastAsia="zh-CN"/>
              </w:rPr>
              <w:t>Railway outdoors</w:t>
            </w:r>
          </w:p>
        </w:tc>
      </w:tr>
      <w:tr w:rsidR="008B26C4" w:rsidRPr="004D0515" w14:paraId="113087A8" w14:textId="77777777" w:rsidTr="00A63948">
        <w:trPr>
          <w:trHeight w:val="156"/>
        </w:trPr>
        <w:tc>
          <w:tcPr>
            <w:tcW w:w="805" w:type="dxa"/>
          </w:tcPr>
          <w:p w14:paraId="1D01B4E1" w14:textId="002DB9B8" w:rsidR="008B26C4" w:rsidRPr="004D0515" w:rsidRDefault="008B26C4" w:rsidP="003669A5">
            <w:pPr>
              <w:spacing w:before="0" w:after="0" w:line="240" w:lineRule="auto"/>
              <w:jc w:val="left"/>
              <w:rPr>
                <w:sz w:val="16"/>
                <w:szCs w:val="16"/>
                <w:lang w:eastAsia="zh-CN"/>
              </w:rPr>
            </w:pPr>
            <w:r>
              <w:rPr>
                <w:sz w:val="16"/>
                <w:szCs w:val="16"/>
                <w:lang w:eastAsia="zh-CN"/>
              </w:rPr>
              <w:t>5.8</w:t>
            </w:r>
          </w:p>
        </w:tc>
        <w:tc>
          <w:tcPr>
            <w:tcW w:w="2682" w:type="dxa"/>
          </w:tcPr>
          <w:p w14:paraId="6584D655" w14:textId="55FA1A0F" w:rsidR="008B26C4" w:rsidRPr="004D0515" w:rsidRDefault="00E57943" w:rsidP="003669A5">
            <w:pPr>
              <w:spacing w:before="0" w:after="0" w:line="240" w:lineRule="auto"/>
              <w:jc w:val="left"/>
              <w:rPr>
                <w:sz w:val="16"/>
                <w:szCs w:val="16"/>
                <w:lang w:eastAsia="zh-CN"/>
              </w:rPr>
            </w:pPr>
            <w:r w:rsidRPr="00E57943">
              <w:rPr>
                <w:sz w:val="16"/>
                <w:szCs w:val="16"/>
                <w:lang w:eastAsia="zh-CN"/>
              </w:rPr>
              <w:t>Sensing Assisted Automotive Maneuvering and Navigation</w:t>
            </w:r>
          </w:p>
        </w:tc>
        <w:tc>
          <w:tcPr>
            <w:tcW w:w="2464" w:type="dxa"/>
          </w:tcPr>
          <w:p w14:paraId="341F565E" w14:textId="3FBF7D01" w:rsidR="008B26C4" w:rsidRPr="004D0515" w:rsidRDefault="0080381E" w:rsidP="003669A5">
            <w:pPr>
              <w:spacing w:before="0" w:after="0" w:line="240" w:lineRule="auto"/>
              <w:jc w:val="left"/>
              <w:rPr>
                <w:sz w:val="16"/>
                <w:szCs w:val="16"/>
                <w:lang w:eastAsia="zh-CN"/>
              </w:rPr>
            </w:pPr>
            <w:r w:rsidRPr="0080381E">
              <w:rPr>
                <w:sz w:val="16"/>
                <w:szCs w:val="16"/>
                <w:lang w:eastAsia="zh-CN"/>
              </w:rPr>
              <w:t>Autonomous driving</w:t>
            </w:r>
          </w:p>
        </w:tc>
        <w:tc>
          <w:tcPr>
            <w:tcW w:w="1981" w:type="dxa"/>
          </w:tcPr>
          <w:p w14:paraId="314125AC" w14:textId="0EDB17D3" w:rsidR="008B26C4" w:rsidRPr="004D0515" w:rsidRDefault="00713DC2" w:rsidP="003669A5">
            <w:pPr>
              <w:spacing w:before="0" w:after="0" w:line="240" w:lineRule="auto"/>
              <w:jc w:val="left"/>
              <w:rPr>
                <w:sz w:val="16"/>
                <w:szCs w:val="16"/>
                <w:lang w:eastAsia="zh-CN"/>
              </w:rPr>
            </w:pPr>
            <w:r w:rsidRPr="00713DC2">
              <w:rPr>
                <w:sz w:val="16"/>
                <w:szCs w:val="16"/>
                <w:lang w:eastAsia="zh-CN"/>
              </w:rPr>
              <w:t xml:space="preserve">Vehicles, </w:t>
            </w:r>
            <w:r w:rsidR="005E1271">
              <w:rPr>
                <w:sz w:val="16"/>
                <w:szCs w:val="16"/>
                <w:lang w:eastAsia="zh-CN"/>
              </w:rPr>
              <w:t>h</w:t>
            </w:r>
            <w:r w:rsidRPr="00713DC2">
              <w:rPr>
                <w:sz w:val="16"/>
                <w:szCs w:val="16"/>
                <w:lang w:eastAsia="zh-CN"/>
              </w:rPr>
              <w:t xml:space="preserve">umans, </w:t>
            </w:r>
            <w:r w:rsidR="005E1271">
              <w:rPr>
                <w:sz w:val="16"/>
                <w:szCs w:val="16"/>
                <w:lang w:eastAsia="zh-CN"/>
              </w:rPr>
              <w:t>a</w:t>
            </w:r>
            <w:r w:rsidRPr="00713DC2">
              <w:rPr>
                <w:sz w:val="16"/>
                <w:szCs w:val="16"/>
                <w:lang w:eastAsia="zh-CN"/>
              </w:rPr>
              <w:t xml:space="preserve">nimals, </w:t>
            </w:r>
            <w:r w:rsidR="005E1271">
              <w:rPr>
                <w:sz w:val="16"/>
                <w:szCs w:val="16"/>
                <w:lang w:eastAsia="zh-CN"/>
              </w:rPr>
              <w:t>o</w:t>
            </w:r>
            <w:r w:rsidRPr="00713DC2">
              <w:rPr>
                <w:sz w:val="16"/>
                <w:szCs w:val="16"/>
                <w:lang w:eastAsia="zh-CN"/>
              </w:rPr>
              <w:t>bjects</w:t>
            </w:r>
          </w:p>
        </w:tc>
        <w:tc>
          <w:tcPr>
            <w:tcW w:w="2030" w:type="dxa"/>
            <w:shd w:val="clear" w:color="auto" w:fill="auto"/>
          </w:tcPr>
          <w:p w14:paraId="2B4F02F0" w14:textId="6A8A08EA" w:rsidR="008B26C4" w:rsidRPr="004D0515" w:rsidRDefault="003F41EC" w:rsidP="003669A5">
            <w:pPr>
              <w:spacing w:before="0" w:after="0" w:line="240" w:lineRule="auto"/>
              <w:jc w:val="left"/>
              <w:rPr>
                <w:sz w:val="16"/>
                <w:szCs w:val="16"/>
                <w:lang w:eastAsia="zh-CN"/>
              </w:rPr>
            </w:pPr>
            <w:r w:rsidRPr="003F41EC">
              <w:rPr>
                <w:sz w:val="16"/>
                <w:szCs w:val="16"/>
                <w:lang w:eastAsia="zh-CN"/>
              </w:rPr>
              <w:t>Road outdoors</w:t>
            </w:r>
          </w:p>
        </w:tc>
      </w:tr>
      <w:tr w:rsidR="008B26C4" w:rsidRPr="004D0515" w14:paraId="35C2F456" w14:textId="77777777" w:rsidTr="00A63948">
        <w:trPr>
          <w:trHeight w:val="156"/>
        </w:trPr>
        <w:tc>
          <w:tcPr>
            <w:tcW w:w="805" w:type="dxa"/>
          </w:tcPr>
          <w:p w14:paraId="768944B8" w14:textId="02343F88"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9</w:t>
            </w:r>
          </w:p>
        </w:tc>
        <w:tc>
          <w:tcPr>
            <w:tcW w:w="2682" w:type="dxa"/>
          </w:tcPr>
          <w:p w14:paraId="0B1E2C60" w14:textId="0FDBC6A0" w:rsidR="008B26C4" w:rsidRPr="004D0515" w:rsidRDefault="009C65C2" w:rsidP="003669A5">
            <w:pPr>
              <w:spacing w:before="0" w:after="0" w:line="240" w:lineRule="auto"/>
              <w:jc w:val="left"/>
              <w:rPr>
                <w:sz w:val="16"/>
                <w:szCs w:val="16"/>
                <w:lang w:eastAsia="zh-CN"/>
              </w:rPr>
            </w:pPr>
            <w:r w:rsidRPr="009C65C2">
              <w:rPr>
                <w:sz w:val="16"/>
                <w:szCs w:val="16"/>
                <w:lang w:eastAsia="zh-CN"/>
              </w:rPr>
              <w:t>AGV detection and tracking in factories</w:t>
            </w:r>
          </w:p>
        </w:tc>
        <w:tc>
          <w:tcPr>
            <w:tcW w:w="2464" w:type="dxa"/>
          </w:tcPr>
          <w:p w14:paraId="1F991726" w14:textId="699B2D2F" w:rsidR="008B26C4" w:rsidRPr="004D0515" w:rsidRDefault="002969DE" w:rsidP="003669A5">
            <w:pPr>
              <w:spacing w:before="0" w:after="0" w:line="240" w:lineRule="auto"/>
              <w:jc w:val="left"/>
              <w:rPr>
                <w:sz w:val="16"/>
                <w:szCs w:val="16"/>
                <w:lang w:eastAsia="zh-CN"/>
              </w:rPr>
            </w:pPr>
            <w:r w:rsidRPr="002969DE">
              <w:rPr>
                <w:sz w:val="16"/>
                <w:szCs w:val="16"/>
                <w:lang w:eastAsia="zh-CN"/>
              </w:rPr>
              <w:t>Factory workplace safety</w:t>
            </w:r>
          </w:p>
        </w:tc>
        <w:tc>
          <w:tcPr>
            <w:tcW w:w="1981" w:type="dxa"/>
          </w:tcPr>
          <w:p w14:paraId="4F19D017" w14:textId="14EAE771" w:rsidR="008B26C4" w:rsidRPr="004D0515" w:rsidRDefault="00AB4ADC" w:rsidP="009C65C2">
            <w:pPr>
              <w:spacing w:before="0" w:after="0" w:line="240" w:lineRule="auto"/>
              <w:jc w:val="left"/>
              <w:rPr>
                <w:sz w:val="16"/>
                <w:szCs w:val="16"/>
                <w:lang w:eastAsia="zh-CN"/>
              </w:rPr>
            </w:pPr>
            <w:r>
              <w:rPr>
                <w:sz w:val="16"/>
                <w:szCs w:val="16"/>
                <w:lang w:eastAsia="zh-CN"/>
              </w:rPr>
              <w:t>A</w:t>
            </w:r>
            <w:r w:rsidRPr="00814048">
              <w:rPr>
                <w:sz w:val="16"/>
                <w:szCs w:val="16"/>
                <w:lang w:eastAsia="zh-CN"/>
              </w:rPr>
              <w:t>utomated guided vehicle</w:t>
            </w:r>
            <w:r>
              <w:rPr>
                <w:sz w:val="16"/>
                <w:szCs w:val="16"/>
                <w:lang w:eastAsia="zh-CN"/>
              </w:rPr>
              <w:t>s</w:t>
            </w:r>
            <w:r w:rsidRPr="00814048">
              <w:rPr>
                <w:sz w:val="16"/>
                <w:szCs w:val="16"/>
                <w:lang w:eastAsia="zh-CN"/>
              </w:rPr>
              <w:t xml:space="preserve"> </w:t>
            </w:r>
            <w:r>
              <w:rPr>
                <w:sz w:val="16"/>
                <w:szCs w:val="16"/>
                <w:lang w:eastAsia="zh-CN"/>
              </w:rPr>
              <w:t>(</w:t>
            </w:r>
            <w:r w:rsidR="0092522E">
              <w:rPr>
                <w:sz w:val="16"/>
                <w:szCs w:val="16"/>
                <w:lang w:eastAsia="zh-CN"/>
              </w:rPr>
              <w:t>AGVs</w:t>
            </w:r>
            <w:r>
              <w:rPr>
                <w:sz w:val="16"/>
                <w:szCs w:val="16"/>
                <w:lang w:eastAsia="zh-CN"/>
              </w:rPr>
              <w:t>)</w:t>
            </w:r>
            <w:r w:rsidR="0092522E">
              <w:rPr>
                <w:sz w:val="16"/>
                <w:szCs w:val="16"/>
                <w:lang w:eastAsia="zh-CN"/>
              </w:rPr>
              <w:t>,</w:t>
            </w:r>
            <w:r w:rsidR="009C65C2" w:rsidRPr="009C65C2">
              <w:rPr>
                <w:sz w:val="16"/>
                <w:szCs w:val="16"/>
                <w:lang w:eastAsia="zh-CN"/>
              </w:rPr>
              <w:t xml:space="preserve"> humans</w:t>
            </w:r>
          </w:p>
        </w:tc>
        <w:tc>
          <w:tcPr>
            <w:tcW w:w="2030" w:type="dxa"/>
            <w:shd w:val="clear" w:color="auto" w:fill="auto"/>
          </w:tcPr>
          <w:p w14:paraId="2C50E08B" w14:textId="11DFD43A" w:rsidR="008B26C4" w:rsidRPr="004D0515" w:rsidRDefault="00274BAF" w:rsidP="003669A5">
            <w:pPr>
              <w:spacing w:before="0" w:after="0" w:line="240" w:lineRule="auto"/>
              <w:jc w:val="left"/>
              <w:rPr>
                <w:sz w:val="16"/>
                <w:szCs w:val="16"/>
                <w:lang w:eastAsia="zh-CN"/>
              </w:rPr>
            </w:pPr>
            <w:r>
              <w:rPr>
                <w:sz w:val="16"/>
                <w:szCs w:val="16"/>
                <w:lang w:eastAsia="zh-CN"/>
              </w:rPr>
              <w:t>Factory indoors</w:t>
            </w:r>
          </w:p>
        </w:tc>
      </w:tr>
      <w:tr w:rsidR="008B26C4" w:rsidRPr="004D0515" w14:paraId="3AF73C18" w14:textId="77777777" w:rsidTr="00A63948">
        <w:trPr>
          <w:trHeight w:val="156"/>
        </w:trPr>
        <w:tc>
          <w:tcPr>
            <w:tcW w:w="805" w:type="dxa"/>
          </w:tcPr>
          <w:p w14:paraId="7B5942EF" w14:textId="5B2020AA"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10</w:t>
            </w:r>
          </w:p>
        </w:tc>
        <w:tc>
          <w:tcPr>
            <w:tcW w:w="2682" w:type="dxa"/>
          </w:tcPr>
          <w:p w14:paraId="2A69D059" w14:textId="76197C86" w:rsidR="008B26C4" w:rsidRPr="004D0515" w:rsidRDefault="00955818" w:rsidP="003669A5">
            <w:pPr>
              <w:spacing w:before="0" w:after="0" w:line="240" w:lineRule="auto"/>
              <w:jc w:val="left"/>
              <w:rPr>
                <w:sz w:val="16"/>
                <w:szCs w:val="16"/>
                <w:lang w:eastAsia="zh-CN"/>
              </w:rPr>
            </w:pPr>
            <w:r w:rsidRPr="00955818">
              <w:rPr>
                <w:sz w:val="16"/>
                <w:szCs w:val="16"/>
                <w:lang w:eastAsia="zh-CN"/>
              </w:rPr>
              <w:t>UAV flight trajectory tracing</w:t>
            </w:r>
          </w:p>
        </w:tc>
        <w:tc>
          <w:tcPr>
            <w:tcW w:w="2464" w:type="dxa"/>
          </w:tcPr>
          <w:p w14:paraId="386AB42F" w14:textId="622CB36E" w:rsidR="008B26C4" w:rsidRPr="004D0515" w:rsidRDefault="001F56A9" w:rsidP="003669A5">
            <w:pPr>
              <w:spacing w:before="0" w:after="0" w:line="240" w:lineRule="auto"/>
              <w:jc w:val="left"/>
              <w:rPr>
                <w:sz w:val="16"/>
                <w:szCs w:val="16"/>
                <w:lang w:eastAsia="zh-CN"/>
              </w:rPr>
            </w:pPr>
            <w:r w:rsidRPr="001F56A9">
              <w:rPr>
                <w:sz w:val="16"/>
                <w:szCs w:val="16"/>
                <w:lang w:eastAsia="zh-CN"/>
              </w:rPr>
              <w:t>UAV traffic safety</w:t>
            </w:r>
          </w:p>
        </w:tc>
        <w:tc>
          <w:tcPr>
            <w:tcW w:w="1981" w:type="dxa"/>
          </w:tcPr>
          <w:p w14:paraId="708F3E59" w14:textId="3B252570" w:rsidR="008B26C4" w:rsidRPr="004D0515" w:rsidRDefault="001F56A9" w:rsidP="003669A5">
            <w:pPr>
              <w:spacing w:before="0" w:after="0" w:line="240" w:lineRule="auto"/>
              <w:jc w:val="left"/>
              <w:rPr>
                <w:sz w:val="16"/>
                <w:szCs w:val="16"/>
                <w:lang w:eastAsia="zh-CN"/>
              </w:rPr>
            </w:pPr>
            <w:r w:rsidRPr="001F56A9">
              <w:rPr>
                <w:sz w:val="16"/>
                <w:szCs w:val="16"/>
                <w:lang w:eastAsia="zh-CN"/>
              </w:rPr>
              <w:t>UAVs</w:t>
            </w:r>
          </w:p>
        </w:tc>
        <w:tc>
          <w:tcPr>
            <w:tcW w:w="2030" w:type="dxa"/>
            <w:shd w:val="clear" w:color="auto" w:fill="auto"/>
          </w:tcPr>
          <w:p w14:paraId="4257BCEA" w14:textId="6ADFAA50" w:rsidR="008B26C4" w:rsidRPr="004D0515" w:rsidRDefault="001F56A9" w:rsidP="003669A5">
            <w:pPr>
              <w:spacing w:before="0" w:after="0" w:line="240" w:lineRule="auto"/>
              <w:jc w:val="left"/>
              <w:rPr>
                <w:sz w:val="16"/>
                <w:szCs w:val="16"/>
                <w:lang w:eastAsia="zh-CN"/>
              </w:rPr>
            </w:pPr>
            <w:r w:rsidRPr="001F56A9">
              <w:rPr>
                <w:sz w:val="16"/>
                <w:szCs w:val="16"/>
                <w:lang w:eastAsia="zh-CN"/>
              </w:rPr>
              <w:t>Aerial outdoors</w:t>
            </w:r>
          </w:p>
        </w:tc>
      </w:tr>
      <w:tr w:rsidR="008B26C4" w:rsidRPr="004D0515" w14:paraId="7E7161D7" w14:textId="77777777" w:rsidTr="00A63948">
        <w:trPr>
          <w:trHeight w:val="156"/>
        </w:trPr>
        <w:tc>
          <w:tcPr>
            <w:tcW w:w="805" w:type="dxa"/>
          </w:tcPr>
          <w:p w14:paraId="397E1208" w14:textId="4C916EE8"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11</w:t>
            </w:r>
          </w:p>
        </w:tc>
        <w:tc>
          <w:tcPr>
            <w:tcW w:w="2682" w:type="dxa"/>
          </w:tcPr>
          <w:p w14:paraId="34868D3B" w14:textId="086D05B4" w:rsidR="008B26C4" w:rsidRPr="004D0515" w:rsidRDefault="00160100" w:rsidP="003669A5">
            <w:pPr>
              <w:spacing w:before="0" w:after="0" w:line="240" w:lineRule="auto"/>
              <w:jc w:val="left"/>
              <w:rPr>
                <w:sz w:val="16"/>
                <w:szCs w:val="16"/>
                <w:lang w:eastAsia="zh-CN"/>
              </w:rPr>
            </w:pPr>
            <w:r w:rsidRPr="00160100">
              <w:rPr>
                <w:sz w:val="16"/>
                <w:szCs w:val="16"/>
                <w:lang w:eastAsia="zh-CN"/>
              </w:rPr>
              <w:t>Crossroads with/without obstacle</w:t>
            </w:r>
          </w:p>
        </w:tc>
        <w:tc>
          <w:tcPr>
            <w:tcW w:w="2464" w:type="dxa"/>
          </w:tcPr>
          <w:p w14:paraId="28E4DF7C" w14:textId="012A0753" w:rsidR="008B26C4" w:rsidRPr="004D0515" w:rsidRDefault="003B4A14" w:rsidP="003669A5">
            <w:pPr>
              <w:spacing w:before="0" w:after="0" w:line="240" w:lineRule="auto"/>
              <w:jc w:val="left"/>
              <w:rPr>
                <w:sz w:val="16"/>
                <w:szCs w:val="16"/>
                <w:lang w:eastAsia="zh-CN"/>
              </w:rPr>
            </w:pPr>
            <w:r w:rsidRPr="003B4A14">
              <w:rPr>
                <w:sz w:val="16"/>
                <w:szCs w:val="16"/>
                <w:lang w:eastAsia="zh-CN"/>
              </w:rPr>
              <w:t>Road traffic safety</w:t>
            </w:r>
          </w:p>
        </w:tc>
        <w:tc>
          <w:tcPr>
            <w:tcW w:w="1981" w:type="dxa"/>
          </w:tcPr>
          <w:p w14:paraId="6F5E63B9" w14:textId="5FCE3C02" w:rsidR="008B26C4" w:rsidRPr="004D0515" w:rsidRDefault="00160100" w:rsidP="003669A5">
            <w:pPr>
              <w:spacing w:before="0" w:after="0" w:line="240" w:lineRule="auto"/>
              <w:jc w:val="left"/>
              <w:rPr>
                <w:sz w:val="16"/>
                <w:szCs w:val="16"/>
                <w:lang w:eastAsia="zh-CN"/>
              </w:rPr>
            </w:pPr>
            <w:r w:rsidRPr="00160100">
              <w:rPr>
                <w:sz w:val="16"/>
                <w:szCs w:val="16"/>
                <w:lang w:eastAsia="zh-CN"/>
              </w:rPr>
              <w:t>Humans, vehicles</w:t>
            </w:r>
          </w:p>
        </w:tc>
        <w:tc>
          <w:tcPr>
            <w:tcW w:w="2030" w:type="dxa"/>
            <w:shd w:val="clear" w:color="auto" w:fill="auto"/>
          </w:tcPr>
          <w:p w14:paraId="13249B95" w14:textId="41649EE6" w:rsidR="008B26C4" w:rsidRPr="004D0515" w:rsidRDefault="00160100" w:rsidP="003669A5">
            <w:pPr>
              <w:spacing w:before="0" w:after="0" w:line="240" w:lineRule="auto"/>
              <w:jc w:val="left"/>
              <w:rPr>
                <w:sz w:val="16"/>
                <w:szCs w:val="16"/>
                <w:lang w:eastAsia="zh-CN"/>
              </w:rPr>
            </w:pPr>
            <w:r w:rsidRPr="00160100">
              <w:rPr>
                <w:sz w:val="16"/>
                <w:szCs w:val="16"/>
                <w:lang w:eastAsia="zh-CN"/>
              </w:rPr>
              <w:t>Urban outdoors</w:t>
            </w:r>
          </w:p>
        </w:tc>
      </w:tr>
      <w:tr w:rsidR="008B26C4" w:rsidRPr="004D0515" w14:paraId="40F4517B" w14:textId="77777777" w:rsidTr="00A63948">
        <w:trPr>
          <w:trHeight w:val="156"/>
        </w:trPr>
        <w:tc>
          <w:tcPr>
            <w:tcW w:w="805" w:type="dxa"/>
          </w:tcPr>
          <w:p w14:paraId="3BF4E47F" w14:textId="2ACAB8B5"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12</w:t>
            </w:r>
          </w:p>
        </w:tc>
        <w:tc>
          <w:tcPr>
            <w:tcW w:w="2682" w:type="dxa"/>
          </w:tcPr>
          <w:p w14:paraId="3CEEB959" w14:textId="7F6C6E12" w:rsidR="008B26C4" w:rsidRPr="004D0515" w:rsidRDefault="00D65F65" w:rsidP="00D65F65">
            <w:pPr>
              <w:spacing w:before="0" w:after="0" w:line="240" w:lineRule="auto"/>
              <w:jc w:val="left"/>
              <w:rPr>
                <w:sz w:val="16"/>
                <w:szCs w:val="16"/>
                <w:lang w:eastAsia="zh-CN"/>
              </w:rPr>
            </w:pPr>
            <w:r w:rsidRPr="00D65F65">
              <w:rPr>
                <w:sz w:val="16"/>
                <w:szCs w:val="16"/>
                <w:lang w:eastAsia="zh-CN"/>
              </w:rPr>
              <w:t>Network assisted sensing to avoid UAV collision</w:t>
            </w:r>
          </w:p>
        </w:tc>
        <w:tc>
          <w:tcPr>
            <w:tcW w:w="2464" w:type="dxa"/>
          </w:tcPr>
          <w:p w14:paraId="2D4963AD" w14:textId="07A0463B" w:rsidR="008B26C4" w:rsidRPr="004D0515" w:rsidRDefault="00D65F65" w:rsidP="003669A5">
            <w:pPr>
              <w:spacing w:before="0" w:after="0" w:line="240" w:lineRule="auto"/>
              <w:jc w:val="left"/>
              <w:rPr>
                <w:sz w:val="16"/>
                <w:szCs w:val="16"/>
                <w:lang w:eastAsia="zh-CN"/>
              </w:rPr>
            </w:pPr>
            <w:r w:rsidRPr="00D65F65">
              <w:rPr>
                <w:sz w:val="16"/>
                <w:szCs w:val="16"/>
                <w:lang w:eastAsia="zh-CN"/>
              </w:rPr>
              <w:t>UAV traffic safety</w:t>
            </w:r>
          </w:p>
        </w:tc>
        <w:tc>
          <w:tcPr>
            <w:tcW w:w="1981" w:type="dxa"/>
          </w:tcPr>
          <w:p w14:paraId="73819D3D" w14:textId="7516B0A1" w:rsidR="008B26C4" w:rsidRPr="004D0515" w:rsidRDefault="0032089D" w:rsidP="003669A5">
            <w:pPr>
              <w:spacing w:before="0" w:after="0" w:line="240" w:lineRule="auto"/>
              <w:jc w:val="left"/>
              <w:rPr>
                <w:sz w:val="16"/>
                <w:szCs w:val="16"/>
                <w:lang w:eastAsia="zh-CN"/>
              </w:rPr>
            </w:pPr>
            <w:r w:rsidRPr="0032089D">
              <w:rPr>
                <w:sz w:val="16"/>
                <w:szCs w:val="16"/>
                <w:lang w:eastAsia="zh-CN"/>
              </w:rPr>
              <w:t>Obstacles, buildings</w:t>
            </w:r>
          </w:p>
        </w:tc>
        <w:tc>
          <w:tcPr>
            <w:tcW w:w="2030" w:type="dxa"/>
            <w:shd w:val="clear" w:color="auto" w:fill="auto"/>
          </w:tcPr>
          <w:p w14:paraId="4E7A329B" w14:textId="64264BC0" w:rsidR="008B26C4" w:rsidRPr="004D0515" w:rsidRDefault="0032089D" w:rsidP="003669A5">
            <w:pPr>
              <w:spacing w:before="0" w:after="0" w:line="240" w:lineRule="auto"/>
              <w:jc w:val="left"/>
              <w:rPr>
                <w:sz w:val="16"/>
                <w:szCs w:val="16"/>
                <w:lang w:eastAsia="zh-CN"/>
              </w:rPr>
            </w:pPr>
            <w:r w:rsidRPr="0032089D">
              <w:rPr>
                <w:sz w:val="16"/>
                <w:szCs w:val="16"/>
                <w:lang w:eastAsia="zh-CN"/>
              </w:rPr>
              <w:t>Aerial outdoors</w:t>
            </w:r>
          </w:p>
        </w:tc>
      </w:tr>
      <w:tr w:rsidR="008B26C4" w:rsidRPr="004D0515" w14:paraId="3C79E0C7" w14:textId="77777777" w:rsidTr="00A63948">
        <w:trPr>
          <w:trHeight w:val="156"/>
        </w:trPr>
        <w:tc>
          <w:tcPr>
            <w:tcW w:w="805" w:type="dxa"/>
          </w:tcPr>
          <w:p w14:paraId="161FF204" w14:textId="7B6792FF"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13</w:t>
            </w:r>
          </w:p>
        </w:tc>
        <w:tc>
          <w:tcPr>
            <w:tcW w:w="2682" w:type="dxa"/>
          </w:tcPr>
          <w:p w14:paraId="6294350E" w14:textId="3B5EB6BE" w:rsidR="008B26C4" w:rsidRPr="004D0515" w:rsidRDefault="00A332AE" w:rsidP="003669A5">
            <w:pPr>
              <w:spacing w:before="0" w:after="0" w:line="240" w:lineRule="auto"/>
              <w:jc w:val="left"/>
              <w:rPr>
                <w:sz w:val="16"/>
                <w:szCs w:val="16"/>
                <w:lang w:eastAsia="zh-CN"/>
              </w:rPr>
            </w:pPr>
            <w:r w:rsidRPr="00A332AE">
              <w:rPr>
                <w:sz w:val="16"/>
                <w:szCs w:val="16"/>
                <w:lang w:eastAsia="zh-CN"/>
              </w:rPr>
              <w:t>Sensing for UAV intrusion detection</w:t>
            </w:r>
          </w:p>
        </w:tc>
        <w:tc>
          <w:tcPr>
            <w:tcW w:w="2464" w:type="dxa"/>
          </w:tcPr>
          <w:p w14:paraId="6AC43D5D" w14:textId="7AAD904B" w:rsidR="008B26C4" w:rsidRPr="004D0515" w:rsidRDefault="00A332AE" w:rsidP="003669A5">
            <w:pPr>
              <w:spacing w:before="0" w:after="0" w:line="240" w:lineRule="auto"/>
              <w:jc w:val="left"/>
              <w:rPr>
                <w:sz w:val="16"/>
                <w:szCs w:val="16"/>
                <w:lang w:eastAsia="zh-CN"/>
              </w:rPr>
            </w:pPr>
            <w:r w:rsidRPr="00A332AE">
              <w:rPr>
                <w:sz w:val="16"/>
                <w:szCs w:val="16"/>
                <w:lang w:eastAsia="zh-CN"/>
              </w:rPr>
              <w:t>UAV traffic safety, No-fly zone privacy</w:t>
            </w:r>
          </w:p>
        </w:tc>
        <w:tc>
          <w:tcPr>
            <w:tcW w:w="1981" w:type="dxa"/>
          </w:tcPr>
          <w:p w14:paraId="05730C7A" w14:textId="77A22B22" w:rsidR="008B26C4" w:rsidRPr="004D0515" w:rsidRDefault="00DF77A9" w:rsidP="003669A5">
            <w:pPr>
              <w:spacing w:before="0" w:after="0" w:line="240" w:lineRule="auto"/>
              <w:jc w:val="left"/>
              <w:rPr>
                <w:sz w:val="16"/>
                <w:szCs w:val="16"/>
                <w:lang w:eastAsia="zh-CN"/>
              </w:rPr>
            </w:pPr>
            <w:r w:rsidRPr="00DF77A9">
              <w:rPr>
                <w:sz w:val="16"/>
                <w:szCs w:val="16"/>
                <w:lang w:eastAsia="zh-CN"/>
              </w:rPr>
              <w:t>UAVs</w:t>
            </w:r>
          </w:p>
        </w:tc>
        <w:tc>
          <w:tcPr>
            <w:tcW w:w="2030" w:type="dxa"/>
            <w:shd w:val="clear" w:color="auto" w:fill="auto"/>
          </w:tcPr>
          <w:p w14:paraId="29B2692E" w14:textId="4390ACB9" w:rsidR="008B26C4" w:rsidRPr="004D0515" w:rsidRDefault="00DF77A9" w:rsidP="003669A5">
            <w:pPr>
              <w:spacing w:before="0" w:after="0" w:line="240" w:lineRule="auto"/>
              <w:jc w:val="left"/>
              <w:rPr>
                <w:sz w:val="16"/>
                <w:szCs w:val="16"/>
                <w:lang w:eastAsia="zh-CN"/>
              </w:rPr>
            </w:pPr>
            <w:r w:rsidRPr="00DF77A9">
              <w:rPr>
                <w:sz w:val="16"/>
                <w:szCs w:val="16"/>
                <w:lang w:eastAsia="zh-CN"/>
              </w:rPr>
              <w:t>Aerial outdoors</w:t>
            </w:r>
          </w:p>
        </w:tc>
      </w:tr>
      <w:tr w:rsidR="008B26C4" w:rsidRPr="004D0515" w14:paraId="1AF3BD2C" w14:textId="77777777" w:rsidTr="00A63948">
        <w:trPr>
          <w:trHeight w:val="156"/>
        </w:trPr>
        <w:tc>
          <w:tcPr>
            <w:tcW w:w="805" w:type="dxa"/>
          </w:tcPr>
          <w:p w14:paraId="66E3CB0A" w14:textId="7EB8487A"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14</w:t>
            </w:r>
          </w:p>
        </w:tc>
        <w:tc>
          <w:tcPr>
            <w:tcW w:w="2682" w:type="dxa"/>
          </w:tcPr>
          <w:p w14:paraId="4BF13099" w14:textId="6A6C28CB" w:rsidR="008B26C4" w:rsidRPr="004D0515" w:rsidRDefault="00FF776A" w:rsidP="00FF776A">
            <w:pPr>
              <w:spacing w:before="0" w:after="0" w:line="240" w:lineRule="auto"/>
              <w:jc w:val="left"/>
              <w:rPr>
                <w:sz w:val="16"/>
                <w:szCs w:val="16"/>
                <w:lang w:eastAsia="zh-CN"/>
              </w:rPr>
            </w:pPr>
            <w:r w:rsidRPr="00FF776A">
              <w:rPr>
                <w:sz w:val="16"/>
                <w:szCs w:val="16"/>
                <w:lang w:eastAsia="zh-CN"/>
              </w:rPr>
              <w:t>Tourist spot traffic management</w:t>
            </w:r>
          </w:p>
        </w:tc>
        <w:tc>
          <w:tcPr>
            <w:tcW w:w="2464" w:type="dxa"/>
          </w:tcPr>
          <w:p w14:paraId="7EE241FC" w14:textId="34EA23AF" w:rsidR="008B26C4" w:rsidRPr="004D0515" w:rsidRDefault="00FF776A" w:rsidP="003669A5">
            <w:pPr>
              <w:spacing w:before="0" w:after="0" w:line="240" w:lineRule="auto"/>
              <w:jc w:val="left"/>
              <w:rPr>
                <w:sz w:val="16"/>
                <w:szCs w:val="16"/>
                <w:lang w:eastAsia="zh-CN"/>
              </w:rPr>
            </w:pPr>
            <w:r w:rsidRPr="00FF776A">
              <w:rPr>
                <w:sz w:val="16"/>
                <w:szCs w:val="16"/>
                <w:lang w:eastAsia="zh-CN"/>
              </w:rPr>
              <w:t>Tourist traffic monitoring</w:t>
            </w:r>
          </w:p>
        </w:tc>
        <w:tc>
          <w:tcPr>
            <w:tcW w:w="1981" w:type="dxa"/>
          </w:tcPr>
          <w:p w14:paraId="490A49AC" w14:textId="39C3AD1A" w:rsidR="008B26C4" w:rsidRPr="004D0515" w:rsidRDefault="00FF776A" w:rsidP="003669A5">
            <w:pPr>
              <w:spacing w:before="0" w:after="0" w:line="240" w:lineRule="auto"/>
              <w:jc w:val="left"/>
              <w:rPr>
                <w:sz w:val="16"/>
                <w:szCs w:val="16"/>
                <w:lang w:eastAsia="zh-CN"/>
              </w:rPr>
            </w:pPr>
            <w:r w:rsidRPr="00FF776A">
              <w:rPr>
                <w:sz w:val="16"/>
                <w:szCs w:val="16"/>
                <w:lang w:eastAsia="zh-CN"/>
              </w:rPr>
              <w:t>Humans, vehicles</w:t>
            </w:r>
          </w:p>
        </w:tc>
        <w:tc>
          <w:tcPr>
            <w:tcW w:w="2030" w:type="dxa"/>
            <w:shd w:val="clear" w:color="auto" w:fill="auto"/>
          </w:tcPr>
          <w:p w14:paraId="2AB91F55" w14:textId="3C13CFA1" w:rsidR="008B26C4" w:rsidRPr="004D0515" w:rsidRDefault="00070A04" w:rsidP="003669A5">
            <w:pPr>
              <w:spacing w:before="0" w:after="0" w:line="240" w:lineRule="auto"/>
              <w:jc w:val="left"/>
              <w:rPr>
                <w:sz w:val="16"/>
                <w:szCs w:val="16"/>
                <w:lang w:eastAsia="zh-CN"/>
              </w:rPr>
            </w:pPr>
            <w:r>
              <w:rPr>
                <w:sz w:val="16"/>
                <w:szCs w:val="16"/>
                <w:lang w:eastAsia="zh-CN"/>
              </w:rPr>
              <w:t>Urban</w:t>
            </w:r>
            <w:r w:rsidR="000048E2" w:rsidRPr="000048E2">
              <w:rPr>
                <w:sz w:val="16"/>
                <w:szCs w:val="16"/>
                <w:lang w:eastAsia="zh-CN"/>
              </w:rPr>
              <w:t xml:space="preserve"> outdoors</w:t>
            </w:r>
          </w:p>
        </w:tc>
      </w:tr>
      <w:tr w:rsidR="008B26C4" w:rsidRPr="004D0515" w14:paraId="75CB43E0" w14:textId="77777777" w:rsidTr="00A63948">
        <w:trPr>
          <w:trHeight w:val="156"/>
        </w:trPr>
        <w:tc>
          <w:tcPr>
            <w:tcW w:w="805" w:type="dxa"/>
          </w:tcPr>
          <w:p w14:paraId="6B853A41" w14:textId="3ABDBCDE"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15</w:t>
            </w:r>
          </w:p>
        </w:tc>
        <w:tc>
          <w:tcPr>
            <w:tcW w:w="2682" w:type="dxa"/>
          </w:tcPr>
          <w:p w14:paraId="7118C5FF" w14:textId="4CC7504B" w:rsidR="008B26C4" w:rsidRPr="004D0515" w:rsidRDefault="00DB42C5" w:rsidP="00DB42C5">
            <w:pPr>
              <w:spacing w:before="0" w:after="0" w:line="240" w:lineRule="auto"/>
              <w:jc w:val="left"/>
              <w:rPr>
                <w:sz w:val="16"/>
                <w:szCs w:val="16"/>
                <w:lang w:eastAsia="zh-CN"/>
              </w:rPr>
            </w:pPr>
            <w:r w:rsidRPr="00DB42C5">
              <w:rPr>
                <w:sz w:val="16"/>
                <w:szCs w:val="16"/>
                <w:lang w:eastAsia="zh-CN"/>
              </w:rPr>
              <w:t>Contactless sleep monitoring service</w:t>
            </w:r>
          </w:p>
        </w:tc>
        <w:tc>
          <w:tcPr>
            <w:tcW w:w="2464" w:type="dxa"/>
          </w:tcPr>
          <w:p w14:paraId="5E70C78A" w14:textId="11A99B72" w:rsidR="008B26C4" w:rsidRPr="004D0515" w:rsidRDefault="0008338A" w:rsidP="003669A5">
            <w:pPr>
              <w:spacing w:before="0" w:after="0" w:line="240" w:lineRule="auto"/>
              <w:jc w:val="left"/>
              <w:rPr>
                <w:sz w:val="16"/>
                <w:szCs w:val="16"/>
                <w:lang w:eastAsia="zh-CN"/>
              </w:rPr>
            </w:pPr>
            <w:r w:rsidRPr="0008338A">
              <w:rPr>
                <w:sz w:val="16"/>
                <w:szCs w:val="16"/>
                <w:lang w:eastAsia="zh-CN"/>
              </w:rPr>
              <w:t>Health monitoring</w:t>
            </w:r>
          </w:p>
        </w:tc>
        <w:tc>
          <w:tcPr>
            <w:tcW w:w="1981" w:type="dxa"/>
          </w:tcPr>
          <w:p w14:paraId="27A3D55F" w14:textId="79BA95A4" w:rsidR="008B26C4" w:rsidRPr="004D0515" w:rsidRDefault="0008338A" w:rsidP="003669A5">
            <w:pPr>
              <w:spacing w:before="0" w:after="0" w:line="240" w:lineRule="auto"/>
              <w:jc w:val="left"/>
              <w:rPr>
                <w:sz w:val="16"/>
                <w:szCs w:val="16"/>
                <w:lang w:eastAsia="zh-CN"/>
              </w:rPr>
            </w:pPr>
            <w:r w:rsidRPr="0008338A">
              <w:rPr>
                <w:sz w:val="16"/>
                <w:szCs w:val="16"/>
                <w:lang w:eastAsia="zh-CN"/>
              </w:rPr>
              <w:t>Huma</w:t>
            </w:r>
            <w:r>
              <w:rPr>
                <w:sz w:val="16"/>
                <w:szCs w:val="16"/>
                <w:lang w:eastAsia="zh-CN"/>
              </w:rPr>
              <w:t>n r</w:t>
            </w:r>
            <w:r w:rsidRPr="0008338A">
              <w:rPr>
                <w:sz w:val="16"/>
                <w:szCs w:val="16"/>
                <w:lang w:eastAsia="zh-CN"/>
              </w:rPr>
              <w:t xml:space="preserve">espiration, </w:t>
            </w:r>
            <w:r w:rsidR="0070423C">
              <w:rPr>
                <w:sz w:val="16"/>
                <w:szCs w:val="16"/>
                <w:lang w:eastAsia="zh-CN"/>
              </w:rPr>
              <w:t>h</w:t>
            </w:r>
            <w:r>
              <w:rPr>
                <w:sz w:val="16"/>
                <w:szCs w:val="16"/>
                <w:lang w:eastAsia="zh-CN"/>
              </w:rPr>
              <w:t>uman c</w:t>
            </w:r>
            <w:r w:rsidRPr="0008338A">
              <w:rPr>
                <w:sz w:val="16"/>
                <w:szCs w:val="16"/>
                <w:lang w:eastAsia="zh-CN"/>
              </w:rPr>
              <w:t>hest movement</w:t>
            </w:r>
          </w:p>
        </w:tc>
        <w:tc>
          <w:tcPr>
            <w:tcW w:w="2030" w:type="dxa"/>
            <w:shd w:val="clear" w:color="auto" w:fill="auto"/>
          </w:tcPr>
          <w:p w14:paraId="533D67FD" w14:textId="2FFA34D2" w:rsidR="008B26C4" w:rsidRPr="004D0515" w:rsidRDefault="0008338A" w:rsidP="003669A5">
            <w:pPr>
              <w:spacing w:before="0" w:after="0" w:line="240" w:lineRule="auto"/>
              <w:jc w:val="left"/>
              <w:rPr>
                <w:sz w:val="16"/>
                <w:szCs w:val="16"/>
                <w:lang w:eastAsia="zh-CN"/>
              </w:rPr>
            </w:pPr>
            <w:r w:rsidRPr="0008338A">
              <w:rPr>
                <w:sz w:val="16"/>
                <w:szCs w:val="16"/>
                <w:lang w:eastAsia="zh-CN"/>
              </w:rPr>
              <w:t>Residential indoors</w:t>
            </w:r>
          </w:p>
        </w:tc>
      </w:tr>
      <w:tr w:rsidR="008B26C4" w:rsidRPr="004D0515" w14:paraId="4B16426B" w14:textId="77777777" w:rsidTr="00A63948">
        <w:trPr>
          <w:trHeight w:val="156"/>
        </w:trPr>
        <w:tc>
          <w:tcPr>
            <w:tcW w:w="805" w:type="dxa"/>
          </w:tcPr>
          <w:p w14:paraId="7DCF1855" w14:textId="6602BDAF"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16</w:t>
            </w:r>
          </w:p>
        </w:tc>
        <w:tc>
          <w:tcPr>
            <w:tcW w:w="2682" w:type="dxa"/>
          </w:tcPr>
          <w:p w14:paraId="0CE55FE1" w14:textId="1EDC7411" w:rsidR="008B26C4" w:rsidRPr="004D0515" w:rsidRDefault="00DC61F7" w:rsidP="003669A5">
            <w:pPr>
              <w:spacing w:before="0" w:after="0" w:line="240" w:lineRule="auto"/>
              <w:jc w:val="left"/>
              <w:rPr>
                <w:sz w:val="16"/>
                <w:szCs w:val="16"/>
                <w:lang w:eastAsia="zh-CN"/>
              </w:rPr>
            </w:pPr>
            <w:r w:rsidRPr="00DC61F7">
              <w:rPr>
                <w:sz w:val="16"/>
                <w:szCs w:val="16"/>
                <w:lang w:eastAsia="zh-CN"/>
              </w:rPr>
              <w:t>Protection of Sensing Information</w:t>
            </w:r>
          </w:p>
        </w:tc>
        <w:tc>
          <w:tcPr>
            <w:tcW w:w="2464" w:type="dxa"/>
          </w:tcPr>
          <w:p w14:paraId="569BFCE6" w14:textId="04AA9D3E" w:rsidR="008B26C4" w:rsidRPr="004D0515" w:rsidRDefault="00DC61F7" w:rsidP="003669A5">
            <w:pPr>
              <w:spacing w:before="0" w:after="0" w:line="240" w:lineRule="auto"/>
              <w:jc w:val="left"/>
              <w:rPr>
                <w:sz w:val="16"/>
                <w:szCs w:val="16"/>
                <w:lang w:eastAsia="zh-CN"/>
              </w:rPr>
            </w:pPr>
            <w:r w:rsidRPr="00DC61F7">
              <w:rPr>
                <w:sz w:val="16"/>
                <w:szCs w:val="16"/>
                <w:lang w:eastAsia="zh-CN"/>
              </w:rPr>
              <w:t>Protection against unauthorized sensing by home intruder</w:t>
            </w:r>
          </w:p>
        </w:tc>
        <w:tc>
          <w:tcPr>
            <w:tcW w:w="1981" w:type="dxa"/>
          </w:tcPr>
          <w:p w14:paraId="3941EC4E" w14:textId="370043E4" w:rsidR="008B26C4" w:rsidRPr="004D0515" w:rsidRDefault="00867AFB" w:rsidP="003669A5">
            <w:pPr>
              <w:spacing w:before="0" w:after="0" w:line="240" w:lineRule="auto"/>
              <w:jc w:val="left"/>
              <w:rPr>
                <w:sz w:val="16"/>
                <w:szCs w:val="16"/>
                <w:lang w:eastAsia="zh-CN"/>
              </w:rPr>
            </w:pPr>
            <w:r w:rsidRPr="00867AFB">
              <w:rPr>
                <w:sz w:val="16"/>
                <w:szCs w:val="16"/>
                <w:lang w:eastAsia="zh-CN"/>
              </w:rPr>
              <w:t>Humans</w:t>
            </w:r>
          </w:p>
        </w:tc>
        <w:tc>
          <w:tcPr>
            <w:tcW w:w="2030" w:type="dxa"/>
            <w:shd w:val="clear" w:color="auto" w:fill="auto"/>
          </w:tcPr>
          <w:p w14:paraId="311343A1" w14:textId="4F6CD921" w:rsidR="008B26C4" w:rsidRPr="004D0515" w:rsidRDefault="00867AFB" w:rsidP="003669A5">
            <w:pPr>
              <w:spacing w:before="0" w:after="0" w:line="240" w:lineRule="auto"/>
              <w:jc w:val="left"/>
              <w:rPr>
                <w:sz w:val="16"/>
                <w:szCs w:val="16"/>
                <w:lang w:eastAsia="zh-CN"/>
              </w:rPr>
            </w:pPr>
            <w:r w:rsidRPr="00867AFB">
              <w:rPr>
                <w:sz w:val="16"/>
                <w:szCs w:val="16"/>
                <w:lang w:eastAsia="zh-CN"/>
              </w:rPr>
              <w:t>Residential/commercial indoors</w:t>
            </w:r>
          </w:p>
        </w:tc>
      </w:tr>
      <w:tr w:rsidR="008B26C4" w:rsidRPr="004D0515" w14:paraId="393ADD56" w14:textId="77777777" w:rsidTr="00A63948">
        <w:trPr>
          <w:trHeight w:val="156"/>
        </w:trPr>
        <w:tc>
          <w:tcPr>
            <w:tcW w:w="805" w:type="dxa"/>
          </w:tcPr>
          <w:p w14:paraId="2697DACA" w14:textId="12C0AB6D"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17</w:t>
            </w:r>
          </w:p>
        </w:tc>
        <w:tc>
          <w:tcPr>
            <w:tcW w:w="2682" w:type="dxa"/>
          </w:tcPr>
          <w:p w14:paraId="2AB13979" w14:textId="008AF563" w:rsidR="008B26C4" w:rsidRPr="004D0515" w:rsidRDefault="00DB1381" w:rsidP="003669A5">
            <w:pPr>
              <w:spacing w:before="0" w:after="0" w:line="240" w:lineRule="auto"/>
              <w:jc w:val="left"/>
              <w:rPr>
                <w:sz w:val="16"/>
                <w:szCs w:val="16"/>
                <w:lang w:eastAsia="zh-CN"/>
              </w:rPr>
            </w:pPr>
            <w:r w:rsidRPr="00DB1381">
              <w:rPr>
                <w:sz w:val="16"/>
                <w:szCs w:val="16"/>
                <w:lang w:eastAsia="zh-CN"/>
              </w:rPr>
              <w:t>Health monitoring at home</w:t>
            </w:r>
          </w:p>
        </w:tc>
        <w:tc>
          <w:tcPr>
            <w:tcW w:w="2464" w:type="dxa"/>
          </w:tcPr>
          <w:p w14:paraId="6BF6925F" w14:textId="216A0B83" w:rsidR="008B26C4" w:rsidRPr="004D0515" w:rsidRDefault="00DB1381" w:rsidP="003669A5">
            <w:pPr>
              <w:spacing w:before="0" w:after="0" w:line="240" w:lineRule="auto"/>
              <w:jc w:val="left"/>
              <w:rPr>
                <w:sz w:val="16"/>
                <w:szCs w:val="16"/>
                <w:lang w:eastAsia="zh-CN"/>
              </w:rPr>
            </w:pPr>
            <w:r w:rsidRPr="00DB1381">
              <w:rPr>
                <w:sz w:val="16"/>
                <w:szCs w:val="16"/>
                <w:lang w:eastAsia="zh-CN"/>
              </w:rPr>
              <w:t>Health monitoring</w:t>
            </w:r>
          </w:p>
        </w:tc>
        <w:tc>
          <w:tcPr>
            <w:tcW w:w="1981" w:type="dxa"/>
          </w:tcPr>
          <w:p w14:paraId="6D5A4849" w14:textId="52831616" w:rsidR="008B26C4" w:rsidRPr="004D0515" w:rsidRDefault="0038565C" w:rsidP="003669A5">
            <w:pPr>
              <w:spacing w:before="0" w:after="0" w:line="240" w:lineRule="auto"/>
              <w:jc w:val="left"/>
              <w:rPr>
                <w:sz w:val="16"/>
                <w:szCs w:val="16"/>
                <w:lang w:eastAsia="zh-CN"/>
              </w:rPr>
            </w:pPr>
            <w:r>
              <w:rPr>
                <w:sz w:val="16"/>
                <w:szCs w:val="16"/>
                <w:lang w:eastAsia="zh-CN"/>
              </w:rPr>
              <w:t>L</w:t>
            </w:r>
            <w:r w:rsidR="00DB1381" w:rsidRPr="00DB1381">
              <w:rPr>
                <w:sz w:val="16"/>
                <w:szCs w:val="16"/>
                <w:lang w:eastAsia="zh-CN"/>
              </w:rPr>
              <w:t xml:space="preserve">ack of </w:t>
            </w:r>
            <w:r>
              <w:rPr>
                <w:sz w:val="16"/>
                <w:szCs w:val="16"/>
                <w:lang w:eastAsia="zh-CN"/>
              </w:rPr>
              <w:t xml:space="preserve">human </w:t>
            </w:r>
            <w:r w:rsidR="00927C0C">
              <w:rPr>
                <w:sz w:val="16"/>
                <w:szCs w:val="16"/>
                <w:lang w:eastAsia="zh-CN"/>
              </w:rPr>
              <w:t xml:space="preserve">body </w:t>
            </w:r>
            <w:r w:rsidR="00DB1381" w:rsidRPr="00DB1381">
              <w:rPr>
                <w:sz w:val="16"/>
                <w:szCs w:val="16"/>
                <w:lang w:eastAsia="zh-CN"/>
              </w:rPr>
              <w:t xml:space="preserve">movement, </w:t>
            </w:r>
            <w:r w:rsidR="0070423C">
              <w:rPr>
                <w:sz w:val="16"/>
                <w:szCs w:val="16"/>
                <w:lang w:eastAsia="zh-CN"/>
              </w:rPr>
              <w:t>d</w:t>
            </w:r>
            <w:r w:rsidR="00DB1381" w:rsidRPr="00DB1381">
              <w:rPr>
                <w:sz w:val="16"/>
                <w:szCs w:val="16"/>
                <w:lang w:eastAsia="zh-CN"/>
              </w:rPr>
              <w:t xml:space="preserve">etection of </w:t>
            </w:r>
            <w:r>
              <w:rPr>
                <w:sz w:val="16"/>
                <w:szCs w:val="16"/>
                <w:lang w:eastAsia="zh-CN"/>
              </w:rPr>
              <w:lastRenderedPageBreak/>
              <w:t xml:space="preserve">human </w:t>
            </w:r>
            <w:r w:rsidR="00DB1381" w:rsidRPr="00DB1381">
              <w:rPr>
                <w:sz w:val="16"/>
                <w:szCs w:val="16"/>
                <w:lang w:eastAsia="zh-CN"/>
              </w:rPr>
              <w:t xml:space="preserve">falls, </w:t>
            </w:r>
            <w:r w:rsidR="0070423C">
              <w:rPr>
                <w:sz w:val="16"/>
                <w:szCs w:val="16"/>
                <w:lang w:eastAsia="zh-CN"/>
              </w:rPr>
              <w:t>h</w:t>
            </w:r>
            <w:r>
              <w:rPr>
                <w:sz w:val="16"/>
                <w:szCs w:val="16"/>
                <w:lang w:eastAsia="zh-CN"/>
              </w:rPr>
              <w:t xml:space="preserve">uman </w:t>
            </w:r>
            <w:r w:rsidR="00DB1381" w:rsidRPr="00DB1381">
              <w:rPr>
                <w:sz w:val="16"/>
                <w:szCs w:val="16"/>
                <w:lang w:eastAsia="zh-CN"/>
              </w:rPr>
              <w:t>breathing rate</w:t>
            </w:r>
          </w:p>
        </w:tc>
        <w:tc>
          <w:tcPr>
            <w:tcW w:w="2030" w:type="dxa"/>
            <w:shd w:val="clear" w:color="auto" w:fill="auto"/>
          </w:tcPr>
          <w:p w14:paraId="3B940970" w14:textId="15C19276" w:rsidR="008B26C4" w:rsidRPr="004D0515" w:rsidRDefault="00DB1381" w:rsidP="003669A5">
            <w:pPr>
              <w:spacing w:before="0" w:after="0" w:line="240" w:lineRule="auto"/>
              <w:jc w:val="left"/>
              <w:rPr>
                <w:sz w:val="16"/>
                <w:szCs w:val="16"/>
                <w:lang w:eastAsia="zh-CN"/>
              </w:rPr>
            </w:pPr>
            <w:r w:rsidRPr="00DB1381">
              <w:rPr>
                <w:sz w:val="16"/>
                <w:szCs w:val="16"/>
                <w:lang w:eastAsia="zh-CN"/>
              </w:rPr>
              <w:lastRenderedPageBreak/>
              <w:t>Residential indoors</w:t>
            </w:r>
          </w:p>
        </w:tc>
      </w:tr>
      <w:tr w:rsidR="008B26C4" w:rsidRPr="004D0515" w14:paraId="65DDABB6" w14:textId="77777777" w:rsidTr="00A63948">
        <w:trPr>
          <w:trHeight w:val="156"/>
        </w:trPr>
        <w:tc>
          <w:tcPr>
            <w:tcW w:w="805" w:type="dxa"/>
          </w:tcPr>
          <w:p w14:paraId="18CE3F6D" w14:textId="3123004F"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18</w:t>
            </w:r>
          </w:p>
        </w:tc>
        <w:tc>
          <w:tcPr>
            <w:tcW w:w="2682" w:type="dxa"/>
          </w:tcPr>
          <w:p w14:paraId="3B63F6F0" w14:textId="6983816B" w:rsidR="008B26C4" w:rsidRPr="004D0515" w:rsidRDefault="003F23DA" w:rsidP="003669A5">
            <w:pPr>
              <w:spacing w:before="0" w:after="0" w:line="240" w:lineRule="auto"/>
              <w:jc w:val="left"/>
              <w:rPr>
                <w:sz w:val="16"/>
                <w:szCs w:val="16"/>
                <w:lang w:eastAsia="zh-CN"/>
              </w:rPr>
            </w:pPr>
            <w:r w:rsidRPr="003F23DA">
              <w:rPr>
                <w:sz w:val="16"/>
                <w:szCs w:val="16"/>
                <w:lang w:eastAsia="zh-CN"/>
              </w:rPr>
              <w:t>Service continuity of unobtrusive health monitoring</w:t>
            </w:r>
          </w:p>
        </w:tc>
        <w:tc>
          <w:tcPr>
            <w:tcW w:w="2464" w:type="dxa"/>
          </w:tcPr>
          <w:p w14:paraId="050533D3" w14:textId="68433F94" w:rsidR="008B26C4" w:rsidRPr="004D0515" w:rsidRDefault="003F23DA" w:rsidP="003669A5">
            <w:pPr>
              <w:spacing w:before="0" w:after="0" w:line="240" w:lineRule="auto"/>
              <w:jc w:val="left"/>
              <w:rPr>
                <w:sz w:val="16"/>
                <w:szCs w:val="16"/>
                <w:lang w:eastAsia="zh-CN"/>
              </w:rPr>
            </w:pPr>
            <w:r w:rsidRPr="003F23DA">
              <w:rPr>
                <w:sz w:val="16"/>
                <w:szCs w:val="16"/>
                <w:lang w:eastAsia="zh-CN"/>
              </w:rPr>
              <w:t>Health monitoring</w:t>
            </w:r>
          </w:p>
        </w:tc>
        <w:tc>
          <w:tcPr>
            <w:tcW w:w="1981" w:type="dxa"/>
          </w:tcPr>
          <w:p w14:paraId="33A1E8F0" w14:textId="53757FBB" w:rsidR="008B26C4" w:rsidRPr="004D0515" w:rsidRDefault="003F23DA" w:rsidP="003669A5">
            <w:pPr>
              <w:spacing w:before="0" w:after="0" w:line="240" w:lineRule="auto"/>
              <w:jc w:val="left"/>
              <w:rPr>
                <w:sz w:val="16"/>
                <w:szCs w:val="16"/>
                <w:lang w:eastAsia="zh-CN"/>
              </w:rPr>
            </w:pPr>
            <w:r>
              <w:rPr>
                <w:sz w:val="16"/>
                <w:szCs w:val="16"/>
                <w:lang w:eastAsia="zh-CN"/>
              </w:rPr>
              <w:t>L</w:t>
            </w:r>
            <w:r w:rsidRPr="00DB1381">
              <w:rPr>
                <w:sz w:val="16"/>
                <w:szCs w:val="16"/>
                <w:lang w:eastAsia="zh-CN"/>
              </w:rPr>
              <w:t xml:space="preserve">ack of </w:t>
            </w:r>
            <w:r>
              <w:rPr>
                <w:sz w:val="16"/>
                <w:szCs w:val="16"/>
                <w:lang w:eastAsia="zh-CN"/>
              </w:rPr>
              <w:t xml:space="preserve">human </w:t>
            </w:r>
            <w:r w:rsidR="00927C0C">
              <w:rPr>
                <w:sz w:val="16"/>
                <w:szCs w:val="16"/>
                <w:lang w:eastAsia="zh-CN"/>
              </w:rPr>
              <w:t xml:space="preserve">body </w:t>
            </w:r>
            <w:r w:rsidRPr="00DB1381">
              <w:rPr>
                <w:sz w:val="16"/>
                <w:szCs w:val="16"/>
                <w:lang w:eastAsia="zh-CN"/>
              </w:rPr>
              <w:t xml:space="preserve">movement, </w:t>
            </w:r>
            <w:r w:rsidR="0070423C">
              <w:rPr>
                <w:sz w:val="16"/>
                <w:szCs w:val="16"/>
                <w:lang w:eastAsia="zh-CN"/>
              </w:rPr>
              <w:t>d</w:t>
            </w:r>
            <w:r w:rsidRPr="00DB1381">
              <w:rPr>
                <w:sz w:val="16"/>
                <w:szCs w:val="16"/>
                <w:lang w:eastAsia="zh-CN"/>
              </w:rPr>
              <w:t xml:space="preserve">etection of </w:t>
            </w:r>
            <w:r>
              <w:rPr>
                <w:sz w:val="16"/>
                <w:szCs w:val="16"/>
                <w:lang w:eastAsia="zh-CN"/>
              </w:rPr>
              <w:t xml:space="preserve">human </w:t>
            </w:r>
            <w:r w:rsidRPr="00DB1381">
              <w:rPr>
                <w:sz w:val="16"/>
                <w:szCs w:val="16"/>
                <w:lang w:eastAsia="zh-CN"/>
              </w:rPr>
              <w:t xml:space="preserve">falls, </w:t>
            </w:r>
            <w:r w:rsidR="0070423C">
              <w:rPr>
                <w:sz w:val="16"/>
                <w:szCs w:val="16"/>
                <w:lang w:eastAsia="zh-CN"/>
              </w:rPr>
              <w:t>h</w:t>
            </w:r>
            <w:r>
              <w:rPr>
                <w:sz w:val="16"/>
                <w:szCs w:val="16"/>
                <w:lang w:eastAsia="zh-CN"/>
              </w:rPr>
              <w:t xml:space="preserve">uman </w:t>
            </w:r>
            <w:r w:rsidRPr="00DB1381">
              <w:rPr>
                <w:sz w:val="16"/>
                <w:szCs w:val="16"/>
                <w:lang w:eastAsia="zh-CN"/>
              </w:rPr>
              <w:t>breathing rate</w:t>
            </w:r>
          </w:p>
        </w:tc>
        <w:tc>
          <w:tcPr>
            <w:tcW w:w="2030" w:type="dxa"/>
            <w:shd w:val="clear" w:color="auto" w:fill="auto"/>
          </w:tcPr>
          <w:p w14:paraId="65721D5F" w14:textId="1B80EFF4" w:rsidR="008B26C4" w:rsidRPr="004D0515" w:rsidRDefault="003F23DA" w:rsidP="003669A5">
            <w:pPr>
              <w:spacing w:before="0" w:after="0" w:line="240" w:lineRule="auto"/>
              <w:jc w:val="left"/>
              <w:rPr>
                <w:sz w:val="16"/>
                <w:szCs w:val="16"/>
                <w:lang w:eastAsia="zh-CN"/>
              </w:rPr>
            </w:pPr>
            <w:r w:rsidRPr="003F23DA">
              <w:rPr>
                <w:sz w:val="16"/>
                <w:szCs w:val="16"/>
                <w:lang w:eastAsia="zh-CN"/>
              </w:rPr>
              <w:t>Residential indoors/Outdoors/Outdoors-to-Indoors</w:t>
            </w:r>
          </w:p>
        </w:tc>
      </w:tr>
      <w:tr w:rsidR="008B26C4" w:rsidRPr="004D0515" w14:paraId="54C67294" w14:textId="77777777" w:rsidTr="00A63948">
        <w:trPr>
          <w:trHeight w:val="156"/>
        </w:trPr>
        <w:tc>
          <w:tcPr>
            <w:tcW w:w="805" w:type="dxa"/>
          </w:tcPr>
          <w:p w14:paraId="06129186" w14:textId="16F2B9C3"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19</w:t>
            </w:r>
          </w:p>
        </w:tc>
        <w:tc>
          <w:tcPr>
            <w:tcW w:w="2682" w:type="dxa"/>
          </w:tcPr>
          <w:p w14:paraId="11657A1B" w14:textId="2AE55AC8" w:rsidR="008B26C4" w:rsidRPr="004D0515" w:rsidRDefault="006E1D69" w:rsidP="003669A5">
            <w:pPr>
              <w:spacing w:before="0" w:after="0" w:line="240" w:lineRule="auto"/>
              <w:jc w:val="left"/>
              <w:rPr>
                <w:sz w:val="16"/>
                <w:szCs w:val="16"/>
                <w:lang w:eastAsia="zh-CN"/>
              </w:rPr>
            </w:pPr>
            <w:r w:rsidRPr="006E1D69">
              <w:rPr>
                <w:sz w:val="16"/>
                <w:szCs w:val="16"/>
                <w:lang w:eastAsia="zh-CN"/>
              </w:rPr>
              <w:t>Sensor Groups</w:t>
            </w:r>
          </w:p>
        </w:tc>
        <w:tc>
          <w:tcPr>
            <w:tcW w:w="2464" w:type="dxa"/>
          </w:tcPr>
          <w:p w14:paraId="7D0A08AA" w14:textId="2742922E" w:rsidR="008B26C4" w:rsidRPr="004D0515" w:rsidRDefault="006E1D69" w:rsidP="003669A5">
            <w:pPr>
              <w:spacing w:before="0" w:after="0" w:line="240" w:lineRule="auto"/>
              <w:jc w:val="left"/>
              <w:rPr>
                <w:sz w:val="16"/>
                <w:szCs w:val="16"/>
                <w:lang w:eastAsia="zh-CN"/>
              </w:rPr>
            </w:pPr>
            <w:r w:rsidRPr="006E1D69">
              <w:rPr>
                <w:sz w:val="16"/>
                <w:szCs w:val="16"/>
                <w:lang w:eastAsia="zh-CN"/>
              </w:rPr>
              <w:t>Large object characterization/localization using data from a group of sensors</w:t>
            </w:r>
          </w:p>
        </w:tc>
        <w:tc>
          <w:tcPr>
            <w:tcW w:w="1981" w:type="dxa"/>
          </w:tcPr>
          <w:p w14:paraId="04FB5E11" w14:textId="2FB230C6" w:rsidR="008B26C4" w:rsidRPr="004D0515" w:rsidRDefault="006E1D69" w:rsidP="003669A5">
            <w:pPr>
              <w:spacing w:before="0" w:after="0" w:line="240" w:lineRule="auto"/>
              <w:jc w:val="left"/>
              <w:rPr>
                <w:sz w:val="16"/>
                <w:szCs w:val="16"/>
                <w:lang w:eastAsia="zh-CN"/>
              </w:rPr>
            </w:pPr>
            <w:r w:rsidRPr="006E1D69">
              <w:rPr>
                <w:sz w:val="16"/>
                <w:szCs w:val="16"/>
                <w:lang w:eastAsia="zh-CN"/>
              </w:rPr>
              <w:t>Large objects/vehicles</w:t>
            </w:r>
          </w:p>
        </w:tc>
        <w:tc>
          <w:tcPr>
            <w:tcW w:w="2030" w:type="dxa"/>
            <w:shd w:val="clear" w:color="auto" w:fill="auto"/>
          </w:tcPr>
          <w:p w14:paraId="3A5472D7" w14:textId="6F87AC05" w:rsidR="008B26C4" w:rsidRPr="004D0515" w:rsidRDefault="00FF4349" w:rsidP="003669A5">
            <w:pPr>
              <w:spacing w:before="0" w:after="0" w:line="240" w:lineRule="auto"/>
              <w:jc w:val="left"/>
              <w:rPr>
                <w:sz w:val="16"/>
                <w:szCs w:val="16"/>
                <w:lang w:eastAsia="zh-CN"/>
              </w:rPr>
            </w:pPr>
            <w:r w:rsidRPr="00FF4349">
              <w:rPr>
                <w:sz w:val="16"/>
                <w:szCs w:val="16"/>
                <w:lang w:eastAsia="zh-CN"/>
              </w:rPr>
              <w:t>Factory outdoors</w:t>
            </w:r>
          </w:p>
        </w:tc>
      </w:tr>
      <w:tr w:rsidR="008B26C4" w:rsidRPr="004D0515" w14:paraId="35AAA1A6" w14:textId="77777777" w:rsidTr="00A63948">
        <w:trPr>
          <w:trHeight w:val="156"/>
        </w:trPr>
        <w:tc>
          <w:tcPr>
            <w:tcW w:w="805" w:type="dxa"/>
          </w:tcPr>
          <w:p w14:paraId="5B87AF50" w14:textId="7D0CCE28" w:rsidR="008B26C4" w:rsidRPr="004D0515" w:rsidRDefault="008B26C4"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20</w:t>
            </w:r>
          </w:p>
        </w:tc>
        <w:tc>
          <w:tcPr>
            <w:tcW w:w="2682" w:type="dxa"/>
          </w:tcPr>
          <w:p w14:paraId="7F5D6ACC" w14:textId="2D3DE5E3" w:rsidR="008B26C4" w:rsidRPr="004D0515" w:rsidRDefault="00FF4349" w:rsidP="003669A5">
            <w:pPr>
              <w:spacing w:before="0" w:after="0" w:line="240" w:lineRule="auto"/>
              <w:jc w:val="left"/>
              <w:rPr>
                <w:sz w:val="16"/>
                <w:szCs w:val="16"/>
                <w:lang w:eastAsia="zh-CN"/>
              </w:rPr>
            </w:pPr>
            <w:r w:rsidRPr="00FF4349">
              <w:rPr>
                <w:sz w:val="16"/>
                <w:szCs w:val="16"/>
                <w:lang w:eastAsia="zh-CN"/>
              </w:rPr>
              <w:t>Sensing for Parking Space Determination</w:t>
            </w:r>
          </w:p>
        </w:tc>
        <w:tc>
          <w:tcPr>
            <w:tcW w:w="2464" w:type="dxa"/>
          </w:tcPr>
          <w:p w14:paraId="3DD7130A" w14:textId="5EBE000E" w:rsidR="008B26C4" w:rsidRPr="004D0515" w:rsidRDefault="00FF4349" w:rsidP="003669A5">
            <w:pPr>
              <w:spacing w:before="0" w:after="0" w:line="240" w:lineRule="auto"/>
              <w:jc w:val="left"/>
              <w:rPr>
                <w:sz w:val="16"/>
                <w:szCs w:val="16"/>
                <w:lang w:eastAsia="zh-CN"/>
              </w:rPr>
            </w:pPr>
            <w:r w:rsidRPr="00FF4349">
              <w:rPr>
                <w:sz w:val="16"/>
                <w:szCs w:val="16"/>
                <w:lang w:eastAsia="zh-CN"/>
              </w:rPr>
              <w:t>Parking traffic management</w:t>
            </w:r>
          </w:p>
        </w:tc>
        <w:tc>
          <w:tcPr>
            <w:tcW w:w="1981" w:type="dxa"/>
          </w:tcPr>
          <w:p w14:paraId="7F023514" w14:textId="2996281E" w:rsidR="008B26C4" w:rsidRPr="004D0515" w:rsidRDefault="00FF4349" w:rsidP="003669A5">
            <w:pPr>
              <w:spacing w:before="0" w:after="0" w:line="240" w:lineRule="auto"/>
              <w:jc w:val="left"/>
              <w:rPr>
                <w:sz w:val="16"/>
                <w:szCs w:val="16"/>
                <w:lang w:eastAsia="zh-CN"/>
              </w:rPr>
            </w:pPr>
            <w:r w:rsidRPr="00FF4349">
              <w:rPr>
                <w:sz w:val="16"/>
                <w:szCs w:val="16"/>
                <w:lang w:eastAsia="zh-CN"/>
              </w:rPr>
              <w:t>Vehicles</w:t>
            </w:r>
          </w:p>
        </w:tc>
        <w:tc>
          <w:tcPr>
            <w:tcW w:w="2030" w:type="dxa"/>
            <w:shd w:val="clear" w:color="auto" w:fill="auto"/>
          </w:tcPr>
          <w:p w14:paraId="12BB474A" w14:textId="7F5F073E" w:rsidR="008B26C4" w:rsidRPr="004D0515" w:rsidRDefault="00914422" w:rsidP="003669A5">
            <w:pPr>
              <w:spacing w:before="0" w:after="0" w:line="240" w:lineRule="auto"/>
              <w:jc w:val="left"/>
              <w:rPr>
                <w:sz w:val="16"/>
                <w:szCs w:val="16"/>
                <w:lang w:eastAsia="zh-CN"/>
              </w:rPr>
            </w:pPr>
            <w:r>
              <w:rPr>
                <w:sz w:val="16"/>
                <w:szCs w:val="16"/>
                <w:lang w:eastAsia="zh-CN"/>
              </w:rPr>
              <w:t>Public in</w:t>
            </w:r>
            <w:r w:rsidR="00B609BF" w:rsidRPr="00B609BF">
              <w:rPr>
                <w:sz w:val="16"/>
                <w:szCs w:val="16"/>
                <w:lang w:eastAsia="zh-CN"/>
              </w:rPr>
              <w:t>door</w:t>
            </w:r>
            <w:r>
              <w:rPr>
                <w:sz w:val="16"/>
                <w:szCs w:val="16"/>
                <w:lang w:eastAsia="zh-CN"/>
              </w:rPr>
              <w:t>/outdoor</w:t>
            </w:r>
            <w:r w:rsidR="00B609BF" w:rsidRPr="00B609BF">
              <w:rPr>
                <w:sz w:val="16"/>
                <w:szCs w:val="16"/>
                <w:lang w:eastAsia="zh-CN"/>
              </w:rPr>
              <w:t xml:space="preserve"> parking lot</w:t>
            </w:r>
          </w:p>
        </w:tc>
      </w:tr>
      <w:tr w:rsidR="008C38E7" w:rsidRPr="004D0515" w14:paraId="3BF3139E" w14:textId="77777777" w:rsidTr="00A63948">
        <w:trPr>
          <w:trHeight w:val="156"/>
        </w:trPr>
        <w:tc>
          <w:tcPr>
            <w:tcW w:w="805" w:type="dxa"/>
          </w:tcPr>
          <w:p w14:paraId="4839C7C3" w14:textId="059C87C4"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21</w:t>
            </w:r>
          </w:p>
        </w:tc>
        <w:tc>
          <w:tcPr>
            <w:tcW w:w="2682" w:type="dxa"/>
          </w:tcPr>
          <w:p w14:paraId="6BB170B6" w14:textId="5ABF3ED9" w:rsidR="008C38E7" w:rsidRPr="004D0515" w:rsidRDefault="00E53199" w:rsidP="00E53199">
            <w:pPr>
              <w:spacing w:before="0" w:after="0" w:line="240" w:lineRule="auto"/>
              <w:jc w:val="left"/>
              <w:rPr>
                <w:sz w:val="16"/>
                <w:szCs w:val="16"/>
                <w:lang w:eastAsia="zh-CN"/>
              </w:rPr>
            </w:pPr>
            <w:r w:rsidRPr="00E53199">
              <w:rPr>
                <w:sz w:val="16"/>
                <w:szCs w:val="16"/>
                <w:lang w:eastAsia="zh-CN"/>
              </w:rPr>
              <w:t>Seamless XR streaming</w:t>
            </w:r>
          </w:p>
        </w:tc>
        <w:tc>
          <w:tcPr>
            <w:tcW w:w="2464" w:type="dxa"/>
          </w:tcPr>
          <w:p w14:paraId="113DE40A" w14:textId="7A22E933" w:rsidR="008C38E7" w:rsidRPr="004D0515" w:rsidRDefault="00E53199" w:rsidP="00E53199">
            <w:pPr>
              <w:spacing w:before="0" w:after="0" w:line="240" w:lineRule="auto"/>
              <w:jc w:val="left"/>
              <w:rPr>
                <w:sz w:val="16"/>
                <w:szCs w:val="16"/>
                <w:lang w:eastAsia="zh-CN"/>
              </w:rPr>
            </w:pPr>
            <w:r w:rsidRPr="00E53199">
              <w:rPr>
                <w:sz w:val="16"/>
                <w:szCs w:val="16"/>
                <w:lang w:eastAsia="zh-CN"/>
              </w:rPr>
              <w:t>Environment understanding (Channel characterization)</w:t>
            </w:r>
          </w:p>
        </w:tc>
        <w:tc>
          <w:tcPr>
            <w:tcW w:w="1981" w:type="dxa"/>
          </w:tcPr>
          <w:p w14:paraId="0E621918" w14:textId="208120D8" w:rsidR="008C38E7" w:rsidRPr="004D0515" w:rsidRDefault="00E53199" w:rsidP="003669A5">
            <w:pPr>
              <w:spacing w:before="0" w:after="0" w:line="240" w:lineRule="auto"/>
              <w:jc w:val="left"/>
              <w:rPr>
                <w:sz w:val="16"/>
                <w:szCs w:val="16"/>
                <w:lang w:eastAsia="zh-CN"/>
              </w:rPr>
            </w:pPr>
            <w:r w:rsidRPr="00E53199">
              <w:rPr>
                <w:sz w:val="16"/>
                <w:szCs w:val="16"/>
                <w:lang w:eastAsia="zh-CN"/>
              </w:rPr>
              <w:t>Objects, obstacles, buildings</w:t>
            </w:r>
          </w:p>
        </w:tc>
        <w:tc>
          <w:tcPr>
            <w:tcW w:w="2030" w:type="dxa"/>
            <w:shd w:val="clear" w:color="auto" w:fill="auto"/>
          </w:tcPr>
          <w:p w14:paraId="64696FCE" w14:textId="07084287" w:rsidR="008C38E7" w:rsidRPr="004D0515" w:rsidRDefault="00AB36BE" w:rsidP="003669A5">
            <w:pPr>
              <w:spacing w:before="0" w:after="0" w:line="240" w:lineRule="auto"/>
              <w:jc w:val="left"/>
              <w:rPr>
                <w:sz w:val="16"/>
                <w:szCs w:val="16"/>
                <w:lang w:eastAsia="zh-CN"/>
              </w:rPr>
            </w:pPr>
            <w:r>
              <w:rPr>
                <w:sz w:val="16"/>
                <w:szCs w:val="16"/>
                <w:lang w:eastAsia="zh-CN"/>
              </w:rPr>
              <w:t>Residential/commercial</w:t>
            </w:r>
            <w:r w:rsidR="00E53199">
              <w:rPr>
                <w:sz w:val="16"/>
                <w:szCs w:val="16"/>
                <w:lang w:eastAsia="zh-CN"/>
              </w:rPr>
              <w:t xml:space="preserve"> i</w:t>
            </w:r>
            <w:r w:rsidR="00E53199" w:rsidRPr="00E53199">
              <w:rPr>
                <w:sz w:val="16"/>
                <w:szCs w:val="16"/>
                <w:lang w:eastAsia="zh-CN"/>
              </w:rPr>
              <w:t xml:space="preserve">ndoors, </w:t>
            </w:r>
            <w:r w:rsidR="003C06B1">
              <w:rPr>
                <w:sz w:val="16"/>
                <w:szCs w:val="16"/>
                <w:lang w:eastAsia="zh-CN"/>
              </w:rPr>
              <w:t>Urban</w:t>
            </w:r>
            <w:r w:rsidR="00633875">
              <w:rPr>
                <w:sz w:val="16"/>
                <w:szCs w:val="16"/>
                <w:lang w:eastAsia="zh-CN"/>
              </w:rPr>
              <w:t xml:space="preserve"> o</w:t>
            </w:r>
            <w:r w:rsidR="00E53199" w:rsidRPr="00E53199">
              <w:rPr>
                <w:sz w:val="16"/>
                <w:szCs w:val="16"/>
                <w:lang w:eastAsia="zh-CN"/>
              </w:rPr>
              <w:t>utdoors</w:t>
            </w:r>
          </w:p>
        </w:tc>
      </w:tr>
      <w:tr w:rsidR="008C38E7" w:rsidRPr="004D0515" w14:paraId="114D1C3F" w14:textId="77777777" w:rsidTr="00A63948">
        <w:trPr>
          <w:trHeight w:val="156"/>
        </w:trPr>
        <w:tc>
          <w:tcPr>
            <w:tcW w:w="805" w:type="dxa"/>
          </w:tcPr>
          <w:p w14:paraId="66D65C74" w14:textId="69F13F44"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22</w:t>
            </w:r>
          </w:p>
        </w:tc>
        <w:tc>
          <w:tcPr>
            <w:tcW w:w="2682" w:type="dxa"/>
          </w:tcPr>
          <w:p w14:paraId="48A5CA99" w14:textId="2FB2A58A" w:rsidR="008C38E7" w:rsidRPr="004D0515" w:rsidRDefault="004F153C" w:rsidP="003669A5">
            <w:pPr>
              <w:spacing w:before="0" w:after="0" w:line="240" w:lineRule="auto"/>
              <w:jc w:val="left"/>
              <w:rPr>
                <w:sz w:val="16"/>
                <w:szCs w:val="16"/>
                <w:lang w:eastAsia="zh-CN"/>
              </w:rPr>
            </w:pPr>
            <w:r w:rsidRPr="004F153C">
              <w:rPr>
                <w:sz w:val="16"/>
                <w:szCs w:val="16"/>
                <w:lang w:eastAsia="zh-CN"/>
              </w:rPr>
              <w:t>UAVs/vehicles/pedestrians detection near Smart Grid equipment</w:t>
            </w:r>
          </w:p>
        </w:tc>
        <w:tc>
          <w:tcPr>
            <w:tcW w:w="2464" w:type="dxa"/>
          </w:tcPr>
          <w:p w14:paraId="1B5A1E1C" w14:textId="7C29AEC4" w:rsidR="008C38E7" w:rsidRPr="004D0515" w:rsidRDefault="003A728E" w:rsidP="003669A5">
            <w:pPr>
              <w:spacing w:before="0" w:after="0" w:line="240" w:lineRule="auto"/>
              <w:jc w:val="left"/>
              <w:rPr>
                <w:sz w:val="16"/>
                <w:szCs w:val="16"/>
                <w:lang w:eastAsia="zh-CN"/>
              </w:rPr>
            </w:pPr>
            <w:r w:rsidRPr="003A728E">
              <w:rPr>
                <w:sz w:val="16"/>
                <w:szCs w:val="16"/>
                <w:lang w:eastAsia="zh-CN"/>
              </w:rPr>
              <w:t>Smart grid safety</w:t>
            </w:r>
          </w:p>
        </w:tc>
        <w:tc>
          <w:tcPr>
            <w:tcW w:w="1981" w:type="dxa"/>
          </w:tcPr>
          <w:p w14:paraId="6B41D96F" w14:textId="6D194662" w:rsidR="008C38E7" w:rsidRPr="004D0515" w:rsidRDefault="004F153C" w:rsidP="003669A5">
            <w:pPr>
              <w:spacing w:before="0" w:after="0" w:line="240" w:lineRule="auto"/>
              <w:jc w:val="left"/>
              <w:rPr>
                <w:sz w:val="16"/>
                <w:szCs w:val="16"/>
                <w:lang w:eastAsia="zh-CN"/>
              </w:rPr>
            </w:pPr>
            <w:r w:rsidRPr="004F153C">
              <w:rPr>
                <w:sz w:val="16"/>
                <w:szCs w:val="16"/>
                <w:lang w:eastAsia="zh-CN"/>
              </w:rPr>
              <w:t>UAVs, vehicles, humans</w:t>
            </w:r>
          </w:p>
        </w:tc>
        <w:tc>
          <w:tcPr>
            <w:tcW w:w="2030" w:type="dxa"/>
            <w:shd w:val="clear" w:color="auto" w:fill="auto"/>
          </w:tcPr>
          <w:p w14:paraId="583F592E" w14:textId="48D04A52" w:rsidR="008C38E7" w:rsidRPr="004D0515" w:rsidRDefault="004F153C" w:rsidP="003669A5">
            <w:pPr>
              <w:spacing w:before="0" w:after="0" w:line="240" w:lineRule="auto"/>
              <w:jc w:val="left"/>
              <w:rPr>
                <w:sz w:val="16"/>
                <w:szCs w:val="16"/>
                <w:lang w:eastAsia="zh-CN"/>
              </w:rPr>
            </w:pPr>
            <w:r w:rsidRPr="004F153C">
              <w:rPr>
                <w:sz w:val="16"/>
                <w:szCs w:val="16"/>
                <w:lang w:eastAsia="zh-CN"/>
              </w:rPr>
              <w:t>Rural outdoors</w:t>
            </w:r>
          </w:p>
        </w:tc>
      </w:tr>
      <w:tr w:rsidR="008C38E7" w:rsidRPr="004D0515" w14:paraId="2F8F906D" w14:textId="77777777" w:rsidTr="00A63948">
        <w:trPr>
          <w:trHeight w:val="156"/>
        </w:trPr>
        <w:tc>
          <w:tcPr>
            <w:tcW w:w="805" w:type="dxa"/>
          </w:tcPr>
          <w:p w14:paraId="45E492EF" w14:textId="2DCC26EA"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23</w:t>
            </w:r>
          </w:p>
        </w:tc>
        <w:tc>
          <w:tcPr>
            <w:tcW w:w="2682" w:type="dxa"/>
          </w:tcPr>
          <w:p w14:paraId="6CE5A60D" w14:textId="0D6DDF65" w:rsidR="008C38E7" w:rsidRPr="004D0515" w:rsidRDefault="003C63C1" w:rsidP="003669A5">
            <w:pPr>
              <w:spacing w:before="0" w:after="0" w:line="240" w:lineRule="auto"/>
              <w:jc w:val="left"/>
              <w:rPr>
                <w:sz w:val="16"/>
                <w:szCs w:val="16"/>
                <w:lang w:eastAsia="zh-CN"/>
              </w:rPr>
            </w:pPr>
            <w:r w:rsidRPr="003C63C1">
              <w:rPr>
                <w:sz w:val="16"/>
                <w:szCs w:val="16"/>
                <w:lang w:eastAsia="zh-CN"/>
              </w:rPr>
              <w:t>AMR collision avoidance in smart factories</w:t>
            </w:r>
          </w:p>
        </w:tc>
        <w:tc>
          <w:tcPr>
            <w:tcW w:w="2464" w:type="dxa"/>
          </w:tcPr>
          <w:p w14:paraId="412028A6" w14:textId="788C1551" w:rsidR="008C38E7" w:rsidRPr="004D0515" w:rsidRDefault="003C63C1" w:rsidP="003669A5">
            <w:pPr>
              <w:spacing w:before="0" w:after="0" w:line="240" w:lineRule="auto"/>
              <w:jc w:val="left"/>
              <w:rPr>
                <w:sz w:val="16"/>
                <w:szCs w:val="16"/>
                <w:lang w:eastAsia="zh-CN"/>
              </w:rPr>
            </w:pPr>
            <w:r w:rsidRPr="003C63C1">
              <w:rPr>
                <w:sz w:val="16"/>
                <w:szCs w:val="16"/>
                <w:lang w:eastAsia="zh-CN"/>
              </w:rPr>
              <w:t>Factory safety</w:t>
            </w:r>
          </w:p>
        </w:tc>
        <w:tc>
          <w:tcPr>
            <w:tcW w:w="1981" w:type="dxa"/>
          </w:tcPr>
          <w:p w14:paraId="09C43FC0" w14:textId="71846ACB" w:rsidR="008C38E7" w:rsidRPr="004D0515" w:rsidRDefault="003C63C1" w:rsidP="003669A5">
            <w:pPr>
              <w:spacing w:before="0" w:after="0" w:line="240" w:lineRule="auto"/>
              <w:jc w:val="left"/>
              <w:rPr>
                <w:sz w:val="16"/>
                <w:szCs w:val="16"/>
                <w:lang w:eastAsia="zh-CN"/>
              </w:rPr>
            </w:pPr>
            <w:r w:rsidRPr="003C63C1">
              <w:rPr>
                <w:sz w:val="16"/>
                <w:szCs w:val="16"/>
                <w:lang w:eastAsia="zh-CN"/>
              </w:rPr>
              <w:t>Vehicles, humans</w:t>
            </w:r>
          </w:p>
        </w:tc>
        <w:tc>
          <w:tcPr>
            <w:tcW w:w="2030" w:type="dxa"/>
            <w:shd w:val="clear" w:color="auto" w:fill="auto"/>
          </w:tcPr>
          <w:p w14:paraId="48CE5B40" w14:textId="324DCDEC" w:rsidR="008C38E7" w:rsidRPr="004D0515" w:rsidRDefault="003C63C1" w:rsidP="003669A5">
            <w:pPr>
              <w:spacing w:before="0" w:after="0" w:line="240" w:lineRule="auto"/>
              <w:jc w:val="left"/>
              <w:rPr>
                <w:sz w:val="16"/>
                <w:szCs w:val="16"/>
                <w:lang w:eastAsia="zh-CN"/>
              </w:rPr>
            </w:pPr>
            <w:r>
              <w:rPr>
                <w:sz w:val="16"/>
                <w:szCs w:val="16"/>
                <w:lang w:eastAsia="zh-CN"/>
              </w:rPr>
              <w:t>Factory indoors</w:t>
            </w:r>
          </w:p>
        </w:tc>
      </w:tr>
      <w:tr w:rsidR="008C38E7" w:rsidRPr="004D0515" w14:paraId="5C645AD7" w14:textId="77777777" w:rsidTr="00A63948">
        <w:trPr>
          <w:trHeight w:val="156"/>
        </w:trPr>
        <w:tc>
          <w:tcPr>
            <w:tcW w:w="805" w:type="dxa"/>
          </w:tcPr>
          <w:p w14:paraId="1887DC2B" w14:textId="1B67BF85"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24</w:t>
            </w:r>
          </w:p>
        </w:tc>
        <w:tc>
          <w:tcPr>
            <w:tcW w:w="2682" w:type="dxa"/>
          </w:tcPr>
          <w:p w14:paraId="2F160988" w14:textId="0A429919" w:rsidR="008C38E7" w:rsidRPr="004D0515" w:rsidRDefault="00982535" w:rsidP="003669A5">
            <w:pPr>
              <w:spacing w:before="0" w:after="0" w:line="240" w:lineRule="auto"/>
              <w:jc w:val="left"/>
              <w:rPr>
                <w:sz w:val="16"/>
                <w:szCs w:val="16"/>
                <w:lang w:eastAsia="zh-CN"/>
              </w:rPr>
            </w:pPr>
            <w:r w:rsidRPr="00982535">
              <w:rPr>
                <w:sz w:val="16"/>
                <w:szCs w:val="16"/>
                <w:lang w:eastAsia="zh-CN"/>
              </w:rPr>
              <w:t>Roaming for sensing service of sports monitoring</w:t>
            </w:r>
          </w:p>
        </w:tc>
        <w:tc>
          <w:tcPr>
            <w:tcW w:w="2464" w:type="dxa"/>
          </w:tcPr>
          <w:p w14:paraId="7B786AD0" w14:textId="46A0D270" w:rsidR="008C38E7" w:rsidRPr="004D0515" w:rsidRDefault="00982535" w:rsidP="003669A5">
            <w:pPr>
              <w:spacing w:before="0" w:after="0" w:line="240" w:lineRule="auto"/>
              <w:jc w:val="left"/>
              <w:rPr>
                <w:sz w:val="16"/>
                <w:szCs w:val="16"/>
                <w:lang w:eastAsia="zh-CN"/>
              </w:rPr>
            </w:pPr>
            <w:r w:rsidRPr="00982535">
              <w:rPr>
                <w:sz w:val="16"/>
                <w:szCs w:val="16"/>
                <w:lang w:eastAsia="zh-CN"/>
              </w:rPr>
              <w:t>Sports monitoring</w:t>
            </w:r>
          </w:p>
        </w:tc>
        <w:tc>
          <w:tcPr>
            <w:tcW w:w="1981" w:type="dxa"/>
          </w:tcPr>
          <w:p w14:paraId="55A6A78B" w14:textId="335B8BB0" w:rsidR="008C38E7" w:rsidRPr="004D0515" w:rsidRDefault="00982535" w:rsidP="00982535">
            <w:pPr>
              <w:spacing w:before="0" w:after="0" w:line="240" w:lineRule="auto"/>
              <w:jc w:val="left"/>
              <w:rPr>
                <w:sz w:val="16"/>
                <w:szCs w:val="16"/>
                <w:lang w:eastAsia="zh-CN"/>
              </w:rPr>
            </w:pPr>
            <w:r w:rsidRPr="00982535">
              <w:rPr>
                <w:sz w:val="16"/>
                <w:szCs w:val="16"/>
                <w:lang w:eastAsia="zh-CN"/>
              </w:rPr>
              <w:t>Human</w:t>
            </w:r>
            <w:r w:rsidR="009817BA">
              <w:rPr>
                <w:sz w:val="16"/>
                <w:szCs w:val="16"/>
                <w:lang w:eastAsia="zh-CN"/>
              </w:rPr>
              <w:t xml:space="preserve"> body movement</w:t>
            </w:r>
          </w:p>
        </w:tc>
        <w:tc>
          <w:tcPr>
            <w:tcW w:w="2030" w:type="dxa"/>
            <w:shd w:val="clear" w:color="auto" w:fill="auto"/>
          </w:tcPr>
          <w:p w14:paraId="7576749B" w14:textId="087B9667" w:rsidR="008C38E7" w:rsidRPr="004D0515" w:rsidRDefault="00627824" w:rsidP="003669A5">
            <w:pPr>
              <w:spacing w:before="0" w:after="0" w:line="240" w:lineRule="auto"/>
              <w:jc w:val="left"/>
              <w:rPr>
                <w:sz w:val="16"/>
                <w:szCs w:val="16"/>
                <w:lang w:eastAsia="zh-CN"/>
              </w:rPr>
            </w:pPr>
            <w:r>
              <w:rPr>
                <w:sz w:val="16"/>
                <w:szCs w:val="16"/>
                <w:lang w:eastAsia="zh-CN"/>
              </w:rPr>
              <w:t>Residential/c</w:t>
            </w:r>
            <w:r w:rsidR="00F66D7B">
              <w:rPr>
                <w:sz w:val="16"/>
                <w:szCs w:val="16"/>
                <w:lang w:eastAsia="zh-CN"/>
              </w:rPr>
              <w:t>omme</w:t>
            </w:r>
            <w:r w:rsidR="009817BA">
              <w:rPr>
                <w:sz w:val="16"/>
                <w:szCs w:val="16"/>
                <w:lang w:eastAsia="zh-CN"/>
              </w:rPr>
              <w:t>r</w:t>
            </w:r>
            <w:r w:rsidR="00F66D7B">
              <w:rPr>
                <w:sz w:val="16"/>
                <w:szCs w:val="16"/>
                <w:lang w:eastAsia="zh-CN"/>
              </w:rPr>
              <w:t>cial</w:t>
            </w:r>
            <w:r w:rsidR="009817BA">
              <w:rPr>
                <w:sz w:val="16"/>
                <w:szCs w:val="16"/>
                <w:lang w:eastAsia="zh-CN"/>
              </w:rPr>
              <w:t xml:space="preserve"> </w:t>
            </w:r>
            <w:r w:rsidR="00982535" w:rsidRPr="00982535">
              <w:rPr>
                <w:sz w:val="16"/>
                <w:szCs w:val="16"/>
                <w:lang w:eastAsia="zh-CN"/>
              </w:rPr>
              <w:t>indoors</w:t>
            </w:r>
          </w:p>
        </w:tc>
      </w:tr>
      <w:tr w:rsidR="008C38E7" w:rsidRPr="004D0515" w14:paraId="433B93AC" w14:textId="77777777" w:rsidTr="00A63948">
        <w:trPr>
          <w:trHeight w:val="156"/>
        </w:trPr>
        <w:tc>
          <w:tcPr>
            <w:tcW w:w="805" w:type="dxa"/>
          </w:tcPr>
          <w:p w14:paraId="2C93DB2D" w14:textId="6F6BA2FD"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25</w:t>
            </w:r>
          </w:p>
        </w:tc>
        <w:tc>
          <w:tcPr>
            <w:tcW w:w="2682" w:type="dxa"/>
          </w:tcPr>
          <w:p w14:paraId="3F4C126F" w14:textId="4C47B806" w:rsidR="008C38E7" w:rsidRPr="004D0515" w:rsidRDefault="004F4211" w:rsidP="003669A5">
            <w:pPr>
              <w:spacing w:before="0" w:after="0" w:line="240" w:lineRule="auto"/>
              <w:jc w:val="left"/>
              <w:rPr>
                <w:sz w:val="16"/>
                <w:szCs w:val="16"/>
                <w:lang w:eastAsia="zh-CN"/>
              </w:rPr>
            </w:pPr>
            <w:r w:rsidRPr="004F4211">
              <w:rPr>
                <w:sz w:val="16"/>
                <w:szCs w:val="16"/>
                <w:lang w:eastAsia="zh-CN"/>
              </w:rPr>
              <w:t>Immersive experience based on sensing</w:t>
            </w:r>
          </w:p>
        </w:tc>
        <w:tc>
          <w:tcPr>
            <w:tcW w:w="2464" w:type="dxa"/>
          </w:tcPr>
          <w:p w14:paraId="646BF1EE" w14:textId="04653FF7" w:rsidR="008C38E7" w:rsidRPr="004D0515" w:rsidRDefault="004F4211" w:rsidP="003669A5">
            <w:pPr>
              <w:spacing w:before="0" w:after="0" w:line="240" w:lineRule="auto"/>
              <w:jc w:val="left"/>
              <w:rPr>
                <w:sz w:val="16"/>
                <w:szCs w:val="16"/>
                <w:lang w:eastAsia="zh-CN"/>
              </w:rPr>
            </w:pPr>
            <w:r w:rsidRPr="004F4211">
              <w:rPr>
                <w:sz w:val="16"/>
                <w:szCs w:val="16"/>
                <w:lang w:eastAsia="zh-CN"/>
              </w:rPr>
              <w:t>Immersive audio/light experience</w:t>
            </w:r>
          </w:p>
        </w:tc>
        <w:tc>
          <w:tcPr>
            <w:tcW w:w="1981" w:type="dxa"/>
          </w:tcPr>
          <w:p w14:paraId="1C2D2DDA" w14:textId="05C2120D" w:rsidR="008C38E7" w:rsidRPr="004D0515" w:rsidRDefault="004C66C7" w:rsidP="003669A5">
            <w:pPr>
              <w:spacing w:before="0" w:after="0" w:line="240" w:lineRule="auto"/>
              <w:jc w:val="left"/>
              <w:rPr>
                <w:sz w:val="16"/>
                <w:szCs w:val="16"/>
                <w:lang w:eastAsia="zh-CN"/>
              </w:rPr>
            </w:pPr>
            <w:r w:rsidRPr="004C66C7">
              <w:rPr>
                <w:sz w:val="16"/>
                <w:szCs w:val="16"/>
                <w:lang w:eastAsia="zh-CN"/>
              </w:rPr>
              <w:t>Humans</w:t>
            </w:r>
          </w:p>
        </w:tc>
        <w:tc>
          <w:tcPr>
            <w:tcW w:w="2030" w:type="dxa"/>
            <w:shd w:val="clear" w:color="auto" w:fill="auto"/>
          </w:tcPr>
          <w:p w14:paraId="0C44B760" w14:textId="1571DEA9" w:rsidR="008C38E7" w:rsidRPr="004D0515" w:rsidRDefault="004C66C7" w:rsidP="003669A5">
            <w:pPr>
              <w:spacing w:before="0" w:after="0" w:line="240" w:lineRule="auto"/>
              <w:jc w:val="left"/>
              <w:rPr>
                <w:sz w:val="16"/>
                <w:szCs w:val="16"/>
                <w:lang w:eastAsia="zh-CN"/>
              </w:rPr>
            </w:pPr>
            <w:r w:rsidRPr="004C66C7">
              <w:rPr>
                <w:sz w:val="16"/>
                <w:szCs w:val="16"/>
                <w:lang w:eastAsia="zh-CN"/>
              </w:rPr>
              <w:t>Residential/commercial indoors</w:t>
            </w:r>
          </w:p>
        </w:tc>
      </w:tr>
      <w:tr w:rsidR="008C38E7" w:rsidRPr="004D0515" w14:paraId="71C04FF9" w14:textId="77777777" w:rsidTr="00A63948">
        <w:trPr>
          <w:trHeight w:val="156"/>
        </w:trPr>
        <w:tc>
          <w:tcPr>
            <w:tcW w:w="805" w:type="dxa"/>
          </w:tcPr>
          <w:p w14:paraId="46029ED3" w14:textId="581B444D"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26</w:t>
            </w:r>
          </w:p>
        </w:tc>
        <w:tc>
          <w:tcPr>
            <w:tcW w:w="2682" w:type="dxa"/>
          </w:tcPr>
          <w:p w14:paraId="6D93D067" w14:textId="1051B70F" w:rsidR="008C38E7" w:rsidRPr="004D0515" w:rsidRDefault="0080381E" w:rsidP="003669A5">
            <w:pPr>
              <w:spacing w:before="0" w:after="0" w:line="240" w:lineRule="auto"/>
              <w:jc w:val="left"/>
              <w:rPr>
                <w:sz w:val="16"/>
                <w:szCs w:val="16"/>
                <w:lang w:eastAsia="zh-CN"/>
              </w:rPr>
            </w:pPr>
            <w:r w:rsidRPr="0080381E">
              <w:rPr>
                <w:sz w:val="16"/>
                <w:szCs w:val="16"/>
                <w:lang w:eastAsia="zh-CN"/>
              </w:rPr>
              <w:t>Accurate sensing for automotive maneuvering and navigation service</w:t>
            </w:r>
          </w:p>
        </w:tc>
        <w:tc>
          <w:tcPr>
            <w:tcW w:w="2464" w:type="dxa"/>
          </w:tcPr>
          <w:p w14:paraId="5AAEF1C2" w14:textId="7F00FBBC" w:rsidR="008C38E7" w:rsidRPr="004D0515" w:rsidRDefault="0080381E" w:rsidP="003669A5">
            <w:pPr>
              <w:spacing w:before="0" w:after="0" w:line="240" w:lineRule="auto"/>
              <w:jc w:val="left"/>
              <w:rPr>
                <w:sz w:val="16"/>
                <w:szCs w:val="16"/>
                <w:lang w:eastAsia="zh-CN"/>
              </w:rPr>
            </w:pPr>
            <w:r w:rsidRPr="0080381E">
              <w:rPr>
                <w:sz w:val="16"/>
                <w:szCs w:val="16"/>
                <w:lang w:eastAsia="zh-CN"/>
              </w:rPr>
              <w:t>Autonomous driving</w:t>
            </w:r>
          </w:p>
        </w:tc>
        <w:tc>
          <w:tcPr>
            <w:tcW w:w="1981" w:type="dxa"/>
          </w:tcPr>
          <w:p w14:paraId="047D8083" w14:textId="2BC9E53F" w:rsidR="008C38E7" w:rsidRPr="004D0515" w:rsidRDefault="00713DC2" w:rsidP="003669A5">
            <w:pPr>
              <w:spacing w:before="0" w:after="0" w:line="240" w:lineRule="auto"/>
              <w:jc w:val="left"/>
              <w:rPr>
                <w:sz w:val="16"/>
                <w:szCs w:val="16"/>
                <w:lang w:eastAsia="zh-CN"/>
              </w:rPr>
            </w:pPr>
            <w:r w:rsidRPr="00713DC2">
              <w:rPr>
                <w:sz w:val="16"/>
                <w:szCs w:val="16"/>
                <w:lang w:eastAsia="zh-CN"/>
              </w:rPr>
              <w:t xml:space="preserve">Vehicles, </w:t>
            </w:r>
            <w:r w:rsidR="0070423C">
              <w:rPr>
                <w:sz w:val="16"/>
                <w:szCs w:val="16"/>
                <w:lang w:eastAsia="zh-CN"/>
              </w:rPr>
              <w:t>h</w:t>
            </w:r>
            <w:r w:rsidRPr="00713DC2">
              <w:rPr>
                <w:sz w:val="16"/>
                <w:szCs w:val="16"/>
                <w:lang w:eastAsia="zh-CN"/>
              </w:rPr>
              <w:t xml:space="preserve">umans, </w:t>
            </w:r>
            <w:r w:rsidR="0070423C">
              <w:rPr>
                <w:sz w:val="16"/>
                <w:szCs w:val="16"/>
                <w:lang w:eastAsia="zh-CN"/>
              </w:rPr>
              <w:t>a</w:t>
            </w:r>
            <w:r w:rsidRPr="00713DC2">
              <w:rPr>
                <w:sz w:val="16"/>
                <w:szCs w:val="16"/>
                <w:lang w:eastAsia="zh-CN"/>
              </w:rPr>
              <w:t xml:space="preserve">nimals, </w:t>
            </w:r>
            <w:r w:rsidR="0070423C">
              <w:rPr>
                <w:sz w:val="16"/>
                <w:szCs w:val="16"/>
                <w:lang w:eastAsia="zh-CN"/>
              </w:rPr>
              <w:t>o</w:t>
            </w:r>
            <w:r w:rsidRPr="00713DC2">
              <w:rPr>
                <w:sz w:val="16"/>
                <w:szCs w:val="16"/>
                <w:lang w:eastAsia="zh-CN"/>
              </w:rPr>
              <w:t>bjects</w:t>
            </w:r>
          </w:p>
        </w:tc>
        <w:tc>
          <w:tcPr>
            <w:tcW w:w="2030" w:type="dxa"/>
            <w:shd w:val="clear" w:color="auto" w:fill="auto"/>
          </w:tcPr>
          <w:p w14:paraId="5DB7DDAE" w14:textId="3678D228" w:rsidR="008C38E7" w:rsidRPr="004D0515" w:rsidRDefault="003F41EC" w:rsidP="003669A5">
            <w:pPr>
              <w:spacing w:before="0" w:after="0" w:line="240" w:lineRule="auto"/>
              <w:jc w:val="left"/>
              <w:rPr>
                <w:sz w:val="16"/>
                <w:szCs w:val="16"/>
                <w:lang w:eastAsia="zh-CN"/>
              </w:rPr>
            </w:pPr>
            <w:r w:rsidRPr="003F41EC">
              <w:rPr>
                <w:sz w:val="16"/>
                <w:szCs w:val="16"/>
                <w:lang w:eastAsia="zh-CN"/>
              </w:rPr>
              <w:t>Road outdoors</w:t>
            </w:r>
          </w:p>
        </w:tc>
      </w:tr>
      <w:tr w:rsidR="008C38E7" w:rsidRPr="004D0515" w14:paraId="0FC217CE" w14:textId="77777777" w:rsidTr="00A63948">
        <w:trPr>
          <w:trHeight w:val="156"/>
        </w:trPr>
        <w:tc>
          <w:tcPr>
            <w:tcW w:w="805" w:type="dxa"/>
          </w:tcPr>
          <w:p w14:paraId="419BE529" w14:textId="20A90672"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27</w:t>
            </w:r>
          </w:p>
        </w:tc>
        <w:tc>
          <w:tcPr>
            <w:tcW w:w="2682" w:type="dxa"/>
          </w:tcPr>
          <w:p w14:paraId="14B32E3D" w14:textId="12578BCC" w:rsidR="008C38E7" w:rsidRPr="004D0515" w:rsidRDefault="004C66C7" w:rsidP="003669A5">
            <w:pPr>
              <w:spacing w:before="0" w:after="0" w:line="240" w:lineRule="auto"/>
              <w:jc w:val="left"/>
              <w:rPr>
                <w:sz w:val="16"/>
                <w:szCs w:val="16"/>
                <w:lang w:eastAsia="zh-CN"/>
              </w:rPr>
            </w:pPr>
            <w:r w:rsidRPr="004C66C7">
              <w:rPr>
                <w:sz w:val="16"/>
                <w:szCs w:val="16"/>
                <w:lang w:eastAsia="zh-CN"/>
              </w:rPr>
              <w:t>Public safety search and rescue or apprehend</w:t>
            </w:r>
          </w:p>
        </w:tc>
        <w:tc>
          <w:tcPr>
            <w:tcW w:w="2464" w:type="dxa"/>
          </w:tcPr>
          <w:p w14:paraId="3901938E" w14:textId="36D4FE93" w:rsidR="008C38E7" w:rsidRPr="004D0515" w:rsidRDefault="004C66C7" w:rsidP="003669A5">
            <w:pPr>
              <w:spacing w:before="0" w:after="0" w:line="240" w:lineRule="auto"/>
              <w:jc w:val="left"/>
              <w:rPr>
                <w:sz w:val="16"/>
                <w:szCs w:val="16"/>
                <w:lang w:eastAsia="zh-CN"/>
              </w:rPr>
            </w:pPr>
            <w:r w:rsidRPr="004C66C7">
              <w:rPr>
                <w:sz w:val="16"/>
                <w:szCs w:val="16"/>
                <w:lang w:eastAsia="zh-CN"/>
              </w:rPr>
              <w:t>Public safety</w:t>
            </w:r>
          </w:p>
        </w:tc>
        <w:tc>
          <w:tcPr>
            <w:tcW w:w="1981" w:type="dxa"/>
          </w:tcPr>
          <w:p w14:paraId="0C868DAC" w14:textId="555CD197" w:rsidR="008C38E7" w:rsidRPr="004D0515" w:rsidRDefault="001D0BA1" w:rsidP="003669A5">
            <w:pPr>
              <w:spacing w:before="0" w:after="0" w:line="240" w:lineRule="auto"/>
              <w:jc w:val="left"/>
              <w:rPr>
                <w:sz w:val="16"/>
                <w:szCs w:val="16"/>
                <w:lang w:eastAsia="zh-CN"/>
              </w:rPr>
            </w:pPr>
            <w:r w:rsidRPr="001D0BA1">
              <w:rPr>
                <w:sz w:val="16"/>
                <w:szCs w:val="16"/>
                <w:lang w:eastAsia="zh-CN"/>
              </w:rPr>
              <w:t>Humans</w:t>
            </w:r>
          </w:p>
        </w:tc>
        <w:tc>
          <w:tcPr>
            <w:tcW w:w="2030" w:type="dxa"/>
            <w:shd w:val="clear" w:color="auto" w:fill="auto"/>
          </w:tcPr>
          <w:p w14:paraId="20F5C638" w14:textId="41BDED67" w:rsidR="008C38E7" w:rsidRPr="004D0515" w:rsidRDefault="0044485F" w:rsidP="003669A5">
            <w:pPr>
              <w:spacing w:before="0" w:after="0" w:line="240" w:lineRule="auto"/>
              <w:jc w:val="left"/>
              <w:rPr>
                <w:sz w:val="16"/>
                <w:szCs w:val="16"/>
                <w:lang w:eastAsia="zh-CN"/>
              </w:rPr>
            </w:pPr>
            <w:r>
              <w:rPr>
                <w:sz w:val="16"/>
                <w:szCs w:val="16"/>
                <w:lang w:eastAsia="zh-CN"/>
              </w:rPr>
              <w:t>Residential/commercial</w:t>
            </w:r>
            <w:r w:rsidR="001D0BA1" w:rsidRPr="001D0BA1">
              <w:rPr>
                <w:sz w:val="16"/>
                <w:szCs w:val="16"/>
                <w:lang w:eastAsia="zh-CN"/>
              </w:rPr>
              <w:t xml:space="preserve"> indoors, Rural outdoors</w:t>
            </w:r>
          </w:p>
        </w:tc>
      </w:tr>
      <w:tr w:rsidR="008C38E7" w:rsidRPr="004D0515" w14:paraId="4F681D00" w14:textId="77777777" w:rsidTr="00A63948">
        <w:trPr>
          <w:trHeight w:val="156"/>
        </w:trPr>
        <w:tc>
          <w:tcPr>
            <w:tcW w:w="805" w:type="dxa"/>
          </w:tcPr>
          <w:p w14:paraId="1C113EB2" w14:textId="4C74D0BA"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28</w:t>
            </w:r>
          </w:p>
        </w:tc>
        <w:tc>
          <w:tcPr>
            <w:tcW w:w="2682" w:type="dxa"/>
          </w:tcPr>
          <w:p w14:paraId="5C9EFD11" w14:textId="67D1919C" w:rsidR="008C38E7" w:rsidRPr="004D0515" w:rsidRDefault="006605FE" w:rsidP="003669A5">
            <w:pPr>
              <w:spacing w:before="0" w:after="0" w:line="240" w:lineRule="auto"/>
              <w:jc w:val="left"/>
              <w:rPr>
                <w:sz w:val="16"/>
                <w:szCs w:val="16"/>
                <w:lang w:eastAsia="zh-CN"/>
              </w:rPr>
            </w:pPr>
            <w:r w:rsidRPr="006605FE">
              <w:rPr>
                <w:sz w:val="16"/>
                <w:szCs w:val="16"/>
                <w:lang w:eastAsia="zh-CN"/>
              </w:rPr>
              <w:t>Vehicles Sensing for ADAS</w:t>
            </w:r>
          </w:p>
        </w:tc>
        <w:tc>
          <w:tcPr>
            <w:tcW w:w="2464" w:type="dxa"/>
          </w:tcPr>
          <w:p w14:paraId="5A5F5D2D" w14:textId="02C40FDD" w:rsidR="008C38E7" w:rsidRPr="004D0515" w:rsidRDefault="006605FE" w:rsidP="003669A5">
            <w:pPr>
              <w:spacing w:before="0" w:after="0" w:line="240" w:lineRule="auto"/>
              <w:jc w:val="left"/>
              <w:rPr>
                <w:sz w:val="16"/>
                <w:szCs w:val="16"/>
                <w:lang w:eastAsia="zh-CN"/>
              </w:rPr>
            </w:pPr>
            <w:r w:rsidRPr="006605FE">
              <w:rPr>
                <w:sz w:val="16"/>
                <w:szCs w:val="16"/>
                <w:lang w:eastAsia="zh-CN"/>
              </w:rPr>
              <w:t>Driving safety</w:t>
            </w:r>
          </w:p>
        </w:tc>
        <w:tc>
          <w:tcPr>
            <w:tcW w:w="1981" w:type="dxa"/>
          </w:tcPr>
          <w:p w14:paraId="178665AF" w14:textId="0FC84720" w:rsidR="008C38E7" w:rsidRPr="004D0515" w:rsidRDefault="006605FE" w:rsidP="003669A5">
            <w:pPr>
              <w:spacing w:before="0" w:after="0" w:line="240" w:lineRule="auto"/>
              <w:jc w:val="left"/>
              <w:rPr>
                <w:sz w:val="16"/>
                <w:szCs w:val="16"/>
                <w:lang w:eastAsia="zh-CN"/>
              </w:rPr>
            </w:pPr>
            <w:r w:rsidRPr="006605FE">
              <w:rPr>
                <w:sz w:val="16"/>
                <w:szCs w:val="16"/>
                <w:lang w:eastAsia="zh-CN"/>
              </w:rPr>
              <w:t xml:space="preserve">Vehicles, </w:t>
            </w:r>
            <w:r w:rsidR="0070423C">
              <w:rPr>
                <w:sz w:val="16"/>
                <w:szCs w:val="16"/>
                <w:lang w:eastAsia="zh-CN"/>
              </w:rPr>
              <w:t>h</w:t>
            </w:r>
            <w:r w:rsidRPr="006605FE">
              <w:rPr>
                <w:sz w:val="16"/>
                <w:szCs w:val="16"/>
                <w:lang w:eastAsia="zh-CN"/>
              </w:rPr>
              <w:t>umans, objects</w:t>
            </w:r>
          </w:p>
        </w:tc>
        <w:tc>
          <w:tcPr>
            <w:tcW w:w="2030" w:type="dxa"/>
            <w:shd w:val="clear" w:color="auto" w:fill="auto"/>
          </w:tcPr>
          <w:p w14:paraId="19F7B85A" w14:textId="0931FF31" w:rsidR="008C38E7" w:rsidRPr="004D0515" w:rsidRDefault="006605FE" w:rsidP="003669A5">
            <w:pPr>
              <w:spacing w:before="0" w:after="0" w:line="240" w:lineRule="auto"/>
              <w:jc w:val="left"/>
              <w:rPr>
                <w:sz w:val="16"/>
                <w:szCs w:val="16"/>
                <w:lang w:eastAsia="zh-CN"/>
              </w:rPr>
            </w:pPr>
            <w:r>
              <w:rPr>
                <w:sz w:val="16"/>
                <w:szCs w:val="16"/>
                <w:lang w:eastAsia="zh-CN"/>
              </w:rPr>
              <w:t>Road outdoors</w:t>
            </w:r>
          </w:p>
        </w:tc>
      </w:tr>
      <w:tr w:rsidR="008C38E7" w:rsidRPr="004D0515" w14:paraId="4768F464" w14:textId="77777777" w:rsidTr="00A63948">
        <w:trPr>
          <w:trHeight w:val="156"/>
        </w:trPr>
        <w:tc>
          <w:tcPr>
            <w:tcW w:w="805" w:type="dxa"/>
          </w:tcPr>
          <w:p w14:paraId="6B043F7B" w14:textId="7B515F8B"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29</w:t>
            </w:r>
          </w:p>
        </w:tc>
        <w:tc>
          <w:tcPr>
            <w:tcW w:w="2682" w:type="dxa"/>
          </w:tcPr>
          <w:p w14:paraId="1D0435A4" w14:textId="5B0B7A6D" w:rsidR="008C38E7" w:rsidRPr="004D0515" w:rsidRDefault="00927C0C" w:rsidP="003669A5">
            <w:pPr>
              <w:spacing w:before="0" w:after="0" w:line="240" w:lineRule="auto"/>
              <w:jc w:val="left"/>
              <w:rPr>
                <w:sz w:val="16"/>
                <w:szCs w:val="16"/>
                <w:lang w:eastAsia="zh-CN"/>
              </w:rPr>
            </w:pPr>
            <w:r w:rsidRPr="00927C0C">
              <w:rPr>
                <w:sz w:val="16"/>
                <w:szCs w:val="16"/>
                <w:lang w:eastAsia="zh-CN"/>
              </w:rPr>
              <w:t>Coarse Gesture Recognition for Application Navigation and Immersive Interaction</w:t>
            </w:r>
          </w:p>
        </w:tc>
        <w:tc>
          <w:tcPr>
            <w:tcW w:w="2464" w:type="dxa"/>
          </w:tcPr>
          <w:p w14:paraId="458A940B" w14:textId="38036565" w:rsidR="008C38E7" w:rsidRPr="004D0515" w:rsidRDefault="00927C0C" w:rsidP="003669A5">
            <w:pPr>
              <w:spacing w:before="0" w:after="0" w:line="240" w:lineRule="auto"/>
              <w:jc w:val="left"/>
              <w:rPr>
                <w:sz w:val="16"/>
                <w:szCs w:val="16"/>
                <w:lang w:eastAsia="zh-CN"/>
              </w:rPr>
            </w:pPr>
            <w:r w:rsidRPr="00927C0C">
              <w:rPr>
                <w:sz w:val="16"/>
                <w:szCs w:val="16"/>
                <w:lang w:eastAsia="zh-CN"/>
              </w:rPr>
              <w:t>Gesture recognition</w:t>
            </w:r>
          </w:p>
        </w:tc>
        <w:tc>
          <w:tcPr>
            <w:tcW w:w="1981" w:type="dxa"/>
          </w:tcPr>
          <w:p w14:paraId="705E3E10" w14:textId="44394D48" w:rsidR="008C38E7" w:rsidRPr="004D0515" w:rsidRDefault="00927C0C" w:rsidP="003669A5">
            <w:pPr>
              <w:spacing w:before="0" w:after="0" w:line="240" w:lineRule="auto"/>
              <w:jc w:val="left"/>
              <w:rPr>
                <w:sz w:val="16"/>
                <w:szCs w:val="16"/>
                <w:lang w:eastAsia="zh-CN"/>
              </w:rPr>
            </w:pPr>
            <w:r w:rsidRPr="00927C0C">
              <w:rPr>
                <w:sz w:val="16"/>
                <w:szCs w:val="16"/>
                <w:lang w:eastAsia="zh-CN"/>
              </w:rPr>
              <w:t>Human body movement</w:t>
            </w:r>
          </w:p>
        </w:tc>
        <w:tc>
          <w:tcPr>
            <w:tcW w:w="2030" w:type="dxa"/>
            <w:shd w:val="clear" w:color="auto" w:fill="auto"/>
          </w:tcPr>
          <w:p w14:paraId="6A7FE45F" w14:textId="1A8D23B1" w:rsidR="008C38E7" w:rsidRPr="004D0515" w:rsidRDefault="008D2F97" w:rsidP="003669A5">
            <w:pPr>
              <w:spacing w:before="0" w:after="0" w:line="240" w:lineRule="auto"/>
              <w:jc w:val="left"/>
              <w:rPr>
                <w:sz w:val="16"/>
                <w:szCs w:val="16"/>
                <w:lang w:eastAsia="zh-CN"/>
              </w:rPr>
            </w:pPr>
            <w:r w:rsidRPr="008D2F97">
              <w:rPr>
                <w:sz w:val="16"/>
                <w:szCs w:val="16"/>
                <w:lang w:eastAsia="zh-CN"/>
              </w:rPr>
              <w:t>Residential/commercial indoors</w:t>
            </w:r>
          </w:p>
        </w:tc>
      </w:tr>
      <w:tr w:rsidR="008C38E7" w:rsidRPr="004D0515" w14:paraId="653B1AB5" w14:textId="77777777" w:rsidTr="00A63948">
        <w:trPr>
          <w:trHeight w:val="156"/>
        </w:trPr>
        <w:tc>
          <w:tcPr>
            <w:tcW w:w="805" w:type="dxa"/>
          </w:tcPr>
          <w:p w14:paraId="49199FBB" w14:textId="61314AFF"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30</w:t>
            </w:r>
          </w:p>
        </w:tc>
        <w:tc>
          <w:tcPr>
            <w:tcW w:w="2682" w:type="dxa"/>
          </w:tcPr>
          <w:p w14:paraId="7711B07B" w14:textId="0622BA59" w:rsidR="008C38E7" w:rsidRPr="004D0515" w:rsidRDefault="0080381E" w:rsidP="003669A5">
            <w:pPr>
              <w:spacing w:before="0" w:after="0" w:line="240" w:lineRule="auto"/>
              <w:jc w:val="left"/>
              <w:rPr>
                <w:sz w:val="16"/>
                <w:szCs w:val="16"/>
                <w:lang w:eastAsia="zh-CN"/>
              </w:rPr>
            </w:pPr>
            <w:r w:rsidRPr="0080381E">
              <w:rPr>
                <w:sz w:val="16"/>
                <w:szCs w:val="16"/>
                <w:lang w:eastAsia="zh-CN"/>
              </w:rPr>
              <w:t>Sensing for automotive maneuvering and navigation service when not served by RAN</w:t>
            </w:r>
          </w:p>
        </w:tc>
        <w:tc>
          <w:tcPr>
            <w:tcW w:w="2464" w:type="dxa"/>
          </w:tcPr>
          <w:p w14:paraId="7CAC5FEE" w14:textId="5636D9B4" w:rsidR="008C38E7" w:rsidRPr="004D0515" w:rsidRDefault="0080381E" w:rsidP="003669A5">
            <w:pPr>
              <w:spacing w:before="0" w:after="0" w:line="240" w:lineRule="auto"/>
              <w:jc w:val="left"/>
              <w:rPr>
                <w:sz w:val="16"/>
                <w:szCs w:val="16"/>
                <w:lang w:eastAsia="zh-CN"/>
              </w:rPr>
            </w:pPr>
            <w:r w:rsidRPr="0080381E">
              <w:rPr>
                <w:sz w:val="16"/>
                <w:szCs w:val="16"/>
                <w:lang w:eastAsia="zh-CN"/>
              </w:rPr>
              <w:t>Autonomous driving</w:t>
            </w:r>
          </w:p>
        </w:tc>
        <w:tc>
          <w:tcPr>
            <w:tcW w:w="1981" w:type="dxa"/>
          </w:tcPr>
          <w:p w14:paraId="7BE93A66" w14:textId="017853DC" w:rsidR="008C38E7" w:rsidRPr="004D0515" w:rsidRDefault="00713DC2" w:rsidP="003669A5">
            <w:pPr>
              <w:spacing w:before="0" w:after="0" w:line="240" w:lineRule="auto"/>
              <w:jc w:val="left"/>
              <w:rPr>
                <w:sz w:val="16"/>
                <w:szCs w:val="16"/>
                <w:lang w:eastAsia="zh-CN"/>
              </w:rPr>
            </w:pPr>
            <w:r w:rsidRPr="00713DC2">
              <w:rPr>
                <w:sz w:val="16"/>
                <w:szCs w:val="16"/>
                <w:lang w:eastAsia="zh-CN"/>
              </w:rPr>
              <w:t xml:space="preserve">Vehicles, </w:t>
            </w:r>
            <w:r w:rsidR="0070423C">
              <w:rPr>
                <w:sz w:val="16"/>
                <w:szCs w:val="16"/>
                <w:lang w:eastAsia="zh-CN"/>
              </w:rPr>
              <w:t>h</w:t>
            </w:r>
            <w:r w:rsidRPr="00713DC2">
              <w:rPr>
                <w:sz w:val="16"/>
                <w:szCs w:val="16"/>
                <w:lang w:eastAsia="zh-CN"/>
              </w:rPr>
              <w:t xml:space="preserve">umans, </w:t>
            </w:r>
            <w:r w:rsidR="0070423C">
              <w:rPr>
                <w:sz w:val="16"/>
                <w:szCs w:val="16"/>
                <w:lang w:eastAsia="zh-CN"/>
              </w:rPr>
              <w:t>a</w:t>
            </w:r>
            <w:r w:rsidRPr="00713DC2">
              <w:rPr>
                <w:sz w:val="16"/>
                <w:szCs w:val="16"/>
                <w:lang w:eastAsia="zh-CN"/>
              </w:rPr>
              <w:t xml:space="preserve">nimals, </w:t>
            </w:r>
            <w:r w:rsidR="0070423C">
              <w:rPr>
                <w:sz w:val="16"/>
                <w:szCs w:val="16"/>
                <w:lang w:eastAsia="zh-CN"/>
              </w:rPr>
              <w:t>o</w:t>
            </w:r>
            <w:r w:rsidRPr="00713DC2">
              <w:rPr>
                <w:sz w:val="16"/>
                <w:szCs w:val="16"/>
                <w:lang w:eastAsia="zh-CN"/>
              </w:rPr>
              <w:t>bjects</w:t>
            </w:r>
          </w:p>
        </w:tc>
        <w:tc>
          <w:tcPr>
            <w:tcW w:w="2030" w:type="dxa"/>
            <w:shd w:val="clear" w:color="auto" w:fill="auto"/>
          </w:tcPr>
          <w:p w14:paraId="3D724E85" w14:textId="6CB8AE81" w:rsidR="008C38E7" w:rsidRPr="004D0515" w:rsidRDefault="003F41EC" w:rsidP="003669A5">
            <w:pPr>
              <w:spacing w:before="0" w:after="0" w:line="240" w:lineRule="auto"/>
              <w:jc w:val="left"/>
              <w:rPr>
                <w:sz w:val="16"/>
                <w:szCs w:val="16"/>
                <w:lang w:eastAsia="zh-CN"/>
              </w:rPr>
            </w:pPr>
            <w:r w:rsidRPr="003F41EC">
              <w:rPr>
                <w:sz w:val="16"/>
                <w:szCs w:val="16"/>
                <w:lang w:eastAsia="zh-CN"/>
              </w:rPr>
              <w:t>Road outdoors</w:t>
            </w:r>
          </w:p>
        </w:tc>
      </w:tr>
      <w:tr w:rsidR="008C38E7" w:rsidRPr="004D0515" w14:paraId="1F92D417" w14:textId="77777777" w:rsidTr="00A63948">
        <w:trPr>
          <w:trHeight w:val="156"/>
        </w:trPr>
        <w:tc>
          <w:tcPr>
            <w:tcW w:w="805" w:type="dxa"/>
          </w:tcPr>
          <w:p w14:paraId="60B3C6FA" w14:textId="554C9806"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31</w:t>
            </w:r>
          </w:p>
        </w:tc>
        <w:tc>
          <w:tcPr>
            <w:tcW w:w="2682" w:type="dxa"/>
          </w:tcPr>
          <w:p w14:paraId="6BE54C5E" w14:textId="51135691" w:rsidR="008C38E7" w:rsidRPr="004D0515" w:rsidRDefault="008D2F97" w:rsidP="003669A5">
            <w:pPr>
              <w:spacing w:before="0" w:after="0" w:line="240" w:lineRule="auto"/>
              <w:jc w:val="left"/>
              <w:rPr>
                <w:sz w:val="16"/>
                <w:szCs w:val="16"/>
                <w:lang w:eastAsia="zh-CN"/>
              </w:rPr>
            </w:pPr>
            <w:r w:rsidRPr="008D2F97">
              <w:rPr>
                <w:sz w:val="16"/>
                <w:szCs w:val="16"/>
                <w:lang w:eastAsia="zh-CN"/>
              </w:rPr>
              <w:t>Blind spot detection</w:t>
            </w:r>
          </w:p>
        </w:tc>
        <w:tc>
          <w:tcPr>
            <w:tcW w:w="2464" w:type="dxa"/>
          </w:tcPr>
          <w:p w14:paraId="56AFB366" w14:textId="29488FDF" w:rsidR="008C38E7" w:rsidRPr="004D0515" w:rsidRDefault="008D2F97" w:rsidP="003669A5">
            <w:pPr>
              <w:spacing w:before="0" w:after="0" w:line="240" w:lineRule="auto"/>
              <w:jc w:val="left"/>
              <w:rPr>
                <w:sz w:val="16"/>
                <w:szCs w:val="16"/>
                <w:lang w:eastAsia="zh-CN"/>
              </w:rPr>
            </w:pPr>
            <w:r w:rsidRPr="008D2F97">
              <w:rPr>
                <w:sz w:val="16"/>
                <w:szCs w:val="16"/>
                <w:lang w:eastAsia="zh-CN"/>
              </w:rPr>
              <w:t>Driving safety</w:t>
            </w:r>
          </w:p>
        </w:tc>
        <w:tc>
          <w:tcPr>
            <w:tcW w:w="1981" w:type="dxa"/>
          </w:tcPr>
          <w:p w14:paraId="2D8236A2" w14:textId="1889F1CD" w:rsidR="008C38E7" w:rsidRPr="004D0515" w:rsidRDefault="008D2F97" w:rsidP="003669A5">
            <w:pPr>
              <w:spacing w:before="0" w:after="0" w:line="240" w:lineRule="auto"/>
              <w:jc w:val="left"/>
              <w:rPr>
                <w:sz w:val="16"/>
                <w:szCs w:val="16"/>
                <w:lang w:eastAsia="zh-CN"/>
              </w:rPr>
            </w:pPr>
            <w:r w:rsidRPr="008D2F97">
              <w:rPr>
                <w:sz w:val="16"/>
                <w:szCs w:val="16"/>
                <w:lang w:eastAsia="zh-CN"/>
              </w:rPr>
              <w:t>Vehicles</w:t>
            </w:r>
          </w:p>
        </w:tc>
        <w:tc>
          <w:tcPr>
            <w:tcW w:w="2030" w:type="dxa"/>
            <w:shd w:val="clear" w:color="auto" w:fill="auto"/>
          </w:tcPr>
          <w:p w14:paraId="7776B1E0" w14:textId="48F568D3" w:rsidR="008C38E7" w:rsidRPr="004D0515" w:rsidRDefault="00814048" w:rsidP="003669A5">
            <w:pPr>
              <w:spacing w:before="0" w:after="0" w:line="240" w:lineRule="auto"/>
              <w:jc w:val="left"/>
              <w:rPr>
                <w:sz w:val="16"/>
                <w:szCs w:val="16"/>
                <w:lang w:eastAsia="zh-CN"/>
              </w:rPr>
            </w:pPr>
            <w:r w:rsidRPr="00814048">
              <w:rPr>
                <w:sz w:val="16"/>
                <w:szCs w:val="16"/>
                <w:lang w:eastAsia="zh-CN"/>
              </w:rPr>
              <w:t>Road outdoors</w:t>
            </w:r>
          </w:p>
        </w:tc>
      </w:tr>
      <w:tr w:rsidR="008C38E7" w:rsidRPr="004D0515" w14:paraId="61437B33" w14:textId="77777777" w:rsidTr="00A63948">
        <w:trPr>
          <w:trHeight w:val="174"/>
        </w:trPr>
        <w:tc>
          <w:tcPr>
            <w:tcW w:w="805" w:type="dxa"/>
          </w:tcPr>
          <w:p w14:paraId="21F431FC" w14:textId="213FC6F9" w:rsidR="008C38E7" w:rsidRPr="004D0515" w:rsidRDefault="008C38E7" w:rsidP="003669A5">
            <w:pPr>
              <w:spacing w:before="0" w:after="0" w:line="240" w:lineRule="auto"/>
              <w:jc w:val="left"/>
              <w:rPr>
                <w:sz w:val="16"/>
                <w:szCs w:val="16"/>
                <w:lang w:eastAsia="zh-CN"/>
              </w:rPr>
            </w:pPr>
            <w:r w:rsidRPr="004D0515">
              <w:rPr>
                <w:sz w:val="16"/>
                <w:szCs w:val="16"/>
                <w:lang w:eastAsia="zh-CN"/>
              </w:rPr>
              <w:t>5.</w:t>
            </w:r>
            <w:r>
              <w:rPr>
                <w:sz w:val="16"/>
                <w:szCs w:val="16"/>
                <w:lang w:eastAsia="zh-CN"/>
              </w:rPr>
              <w:t>32</w:t>
            </w:r>
          </w:p>
        </w:tc>
        <w:tc>
          <w:tcPr>
            <w:tcW w:w="2682" w:type="dxa"/>
          </w:tcPr>
          <w:p w14:paraId="302E4A78" w14:textId="5D3B5562" w:rsidR="008C38E7" w:rsidRPr="004D0515" w:rsidRDefault="00814048" w:rsidP="003669A5">
            <w:pPr>
              <w:spacing w:before="0" w:after="0" w:line="240" w:lineRule="auto"/>
              <w:jc w:val="left"/>
              <w:rPr>
                <w:sz w:val="16"/>
                <w:szCs w:val="16"/>
                <w:lang w:eastAsia="zh-CN"/>
              </w:rPr>
            </w:pPr>
            <w:r w:rsidRPr="00814048">
              <w:rPr>
                <w:sz w:val="16"/>
                <w:szCs w:val="16"/>
                <w:lang w:eastAsia="zh-CN"/>
              </w:rPr>
              <w:t>Integrated sensing and positioning in factory hall</w:t>
            </w:r>
          </w:p>
        </w:tc>
        <w:tc>
          <w:tcPr>
            <w:tcW w:w="2464" w:type="dxa"/>
          </w:tcPr>
          <w:p w14:paraId="7AEBA0BA" w14:textId="6F7EAF99" w:rsidR="008C38E7" w:rsidRPr="004D0515" w:rsidRDefault="00814048" w:rsidP="003669A5">
            <w:pPr>
              <w:spacing w:before="0" w:after="0" w:line="240" w:lineRule="auto"/>
              <w:jc w:val="left"/>
              <w:rPr>
                <w:sz w:val="16"/>
                <w:szCs w:val="16"/>
                <w:lang w:eastAsia="zh-CN"/>
              </w:rPr>
            </w:pPr>
            <w:r w:rsidRPr="00814048">
              <w:rPr>
                <w:sz w:val="16"/>
                <w:szCs w:val="16"/>
                <w:lang w:eastAsia="zh-CN"/>
              </w:rPr>
              <w:t>Positioning accuracy enhancement</w:t>
            </w:r>
          </w:p>
        </w:tc>
        <w:tc>
          <w:tcPr>
            <w:tcW w:w="1981" w:type="dxa"/>
          </w:tcPr>
          <w:p w14:paraId="3C81F62F" w14:textId="738BFE9D" w:rsidR="008C38E7" w:rsidRPr="004D0515" w:rsidRDefault="00814048" w:rsidP="003669A5">
            <w:pPr>
              <w:spacing w:before="0" w:after="0" w:line="240" w:lineRule="auto"/>
              <w:jc w:val="left"/>
              <w:rPr>
                <w:sz w:val="16"/>
                <w:szCs w:val="16"/>
                <w:lang w:eastAsia="zh-CN"/>
              </w:rPr>
            </w:pPr>
            <w:r w:rsidRPr="00814048">
              <w:rPr>
                <w:sz w:val="16"/>
                <w:szCs w:val="16"/>
                <w:lang w:eastAsia="zh-CN"/>
              </w:rPr>
              <w:t>Autonomous Mobile Robots (AMRs</w:t>
            </w:r>
            <w:r w:rsidR="00A30632">
              <w:rPr>
                <w:sz w:val="16"/>
                <w:szCs w:val="16"/>
                <w:lang w:eastAsia="zh-CN"/>
              </w:rPr>
              <w:t>)</w:t>
            </w:r>
            <w:r w:rsidRPr="00814048">
              <w:rPr>
                <w:sz w:val="16"/>
                <w:szCs w:val="16"/>
                <w:lang w:eastAsia="zh-CN"/>
              </w:rPr>
              <w:t xml:space="preserve"> and</w:t>
            </w:r>
            <w:r w:rsidR="00AB4ADC">
              <w:rPr>
                <w:sz w:val="16"/>
                <w:szCs w:val="16"/>
                <w:lang w:eastAsia="zh-CN"/>
              </w:rPr>
              <w:t xml:space="preserve"> </w:t>
            </w:r>
            <w:r w:rsidRPr="00814048">
              <w:rPr>
                <w:sz w:val="16"/>
                <w:szCs w:val="16"/>
                <w:lang w:eastAsia="zh-CN"/>
              </w:rPr>
              <w:t>AGV</w:t>
            </w:r>
            <w:r w:rsidR="00A30632">
              <w:rPr>
                <w:sz w:val="16"/>
                <w:szCs w:val="16"/>
                <w:lang w:eastAsia="zh-CN"/>
              </w:rPr>
              <w:t>s</w:t>
            </w:r>
          </w:p>
        </w:tc>
        <w:tc>
          <w:tcPr>
            <w:tcW w:w="2030" w:type="dxa"/>
            <w:shd w:val="clear" w:color="auto" w:fill="auto"/>
          </w:tcPr>
          <w:p w14:paraId="60CE313A" w14:textId="61BE8C50" w:rsidR="008C38E7" w:rsidRPr="004D0515" w:rsidRDefault="00814048" w:rsidP="003669A5">
            <w:pPr>
              <w:spacing w:before="0" w:after="0" w:line="240" w:lineRule="auto"/>
              <w:jc w:val="left"/>
              <w:rPr>
                <w:sz w:val="16"/>
                <w:szCs w:val="16"/>
                <w:lang w:eastAsia="zh-CN"/>
              </w:rPr>
            </w:pPr>
            <w:r w:rsidRPr="00814048">
              <w:rPr>
                <w:sz w:val="16"/>
                <w:szCs w:val="16"/>
                <w:lang w:eastAsia="zh-CN"/>
              </w:rPr>
              <w:t>Factory indoors</w:t>
            </w:r>
          </w:p>
        </w:tc>
      </w:tr>
    </w:tbl>
    <w:p w14:paraId="5D33425D" w14:textId="77777777" w:rsidR="00327E4D" w:rsidRDefault="00327E4D" w:rsidP="007B07EB">
      <w:pPr>
        <w:jc w:val="both"/>
        <w:rPr>
          <w:lang w:eastAsia="zh-CN"/>
        </w:rPr>
      </w:pPr>
    </w:p>
    <w:p w14:paraId="37B9DDB3" w14:textId="485E1AB4" w:rsidR="00C73FC1" w:rsidRDefault="0037294E" w:rsidP="007B07EB">
      <w:pPr>
        <w:jc w:val="both"/>
        <w:rPr>
          <w:lang w:eastAsia="zh-CN"/>
        </w:rPr>
      </w:pPr>
      <w:r>
        <w:rPr>
          <w:lang w:eastAsia="zh-CN"/>
        </w:rPr>
        <w:t xml:space="preserve">From ISAC channel modeling perspective, </w:t>
      </w:r>
      <w:r w:rsidR="00C94E6F">
        <w:rPr>
          <w:lang w:eastAsia="zh-CN"/>
        </w:rPr>
        <w:t xml:space="preserve">there are two aspects </w:t>
      </w:r>
      <w:r w:rsidR="008C0827">
        <w:rPr>
          <w:lang w:eastAsia="zh-CN"/>
        </w:rPr>
        <w:t xml:space="preserve">which </w:t>
      </w:r>
      <w:r w:rsidR="00D074E9">
        <w:rPr>
          <w:lang w:eastAsia="zh-CN"/>
        </w:rPr>
        <w:t>contribute to</w:t>
      </w:r>
      <w:r w:rsidR="00C94E6F">
        <w:rPr>
          <w:lang w:eastAsia="zh-CN"/>
        </w:rPr>
        <w:t xml:space="preserve"> characteriz</w:t>
      </w:r>
      <w:r w:rsidR="00D074E9">
        <w:rPr>
          <w:lang w:eastAsia="zh-CN"/>
        </w:rPr>
        <w:t>ation of</w:t>
      </w:r>
      <w:r w:rsidR="00C94E6F">
        <w:rPr>
          <w:lang w:eastAsia="zh-CN"/>
        </w:rPr>
        <w:t xml:space="preserve"> the deployment scenario: </w:t>
      </w:r>
      <w:r>
        <w:rPr>
          <w:lang w:eastAsia="zh-CN"/>
        </w:rPr>
        <w:t xml:space="preserve">The </w:t>
      </w:r>
      <w:r w:rsidR="008C0827">
        <w:rPr>
          <w:lang w:eastAsia="zh-CN"/>
        </w:rPr>
        <w:t>“</w:t>
      </w:r>
      <w:r>
        <w:rPr>
          <w:lang w:eastAsia="zh-CN"/>
        </w:rPr>
        <w:t>se</w:t>
      </w:r>
      <w:r w:rsidR="00C94E6F">
        <w:rPr>
          <w:lang w:eastAsia="zh-CN"/>
        </w:rPr>
        <w:t>nsing service area</w:t>
      </w:r>
      <w:r w:rsidR="008C0827">
        <w:rPr>
          <w:lang w:eastAsia="zh-CN"/>
        </w:rPr>
        <w:t>”</w:t>
      </w:r>
      <w:r w:rsidR="00C94E6F">
        <w:rPr>
          <w:lang w:eastAsia="zh-CN"/>
        </w:rPr>
        <w:t xml:space="preserve"> and </w:t>
      </w:r>
      <w:r w:rsidR="008C0827">
        <w:rPr>
          <w:lang w:eastAsia="zh-CN"/>
        </w:rPr>
        <w:t>“</w:t>
      </w:r>
      <w:r w:rsidR="00C94E6F">
        <w:rPr>
          <w:lang w:eastAsia="zh-CN"/>
        </w:rPr>
        <w:t>sensing target</w:t>
      </w:r>
      <w:r w:rsidR="008C0827">
        <w:rPr>
          <w:lang w:eastAsia="zh-CN"/>
        </w:rPr>
        <w:t>”</w:t>
      </w:r>
      <w:r w:rsidR="00C94E6F">
        <w:rPr>
          <w:lang w:eastAsia="zh-CN"/>
        </w:rPr>
        <w:t>.</w:t>
      </w:r>
      <w:r w:rsidR="008C0827">
        <w:rPr>
          <w:lang w:eastAsia="zh-CN"/>
        </w:rPr>
        <w:t xml:space="preserve"> As summarized in </w:t>
      </w:r>
      <w:r w:rsidR="008C0827">
        <w:rPr>
          <w:lang w:eastAsia="zh-CN"/>
        </w:rPr>
        <w:fldChar w:fldCharType="begin"/>
      </w:r>
      <w:r w:rsidR="008C0827">
        <w:rPr>
          <w:lang w:eastAsia="zh-CN"/>
        </w:rPr>
        <w:instrText xml:space="preserve"> REF _Ref158644933 \h </w:instrText>
      </w:r>
      <w:r w:rsidR="008C0827">
        <w:rPr>
          <w:lang w:eastAsia="zh-CN"/>
        </w:rPr>
      </w:r>
      <w:r w:rsidR="008C0827">
        <w:rPr>
          <w:lang w:eastAsia="zh-CN"/>
        </w:rPr>
        <w:fldChar w:fldCharType="separate"/>
      </w:r>
      <w:r w:rsidR="003F56DC">
        <w:t xml:space="preserve">Table </w:t>
      </w:r>
      <w:r w:rsidR="003F56DC">
        <w:rPr>
          <w:noProof/>
        </w:rPr>
        <w:t>1</w:t>
      </w:r>
      <w:r w:rsidR="008C0827">
        <w:rPr>
          <w:lang w:eastAsia="zh-CN"/>
        </w:rPr>
        <w:fldChar w:fldCharType="end"/>
      </w:r>
      <w:r w:rsidR="008C0827">
        <w:rPr>
          <w:lang w:eastAsia="zh-CN"/>
        </w:rPr>
        <w:t>, a wide range of ISAC use cases have been desc</w:t>
      </w:r>
      <w:r w:rsidR="00AC7339">
        <w:rPr>
          <w:lang w:eastAsia="zh-CN"/>
        </w:rPr>
        <w:t xml:space="preserve">ribed in </w:t>
      </w:r>
      <w:r w:rsidR="00AC7339">
        <w:rPr>
          <w:lang w:eastAsia="zh-CN"/>
        </w:rPr>
        <w:fldChar w:fldCharType="begin"/>
      </w:r>
      <w:r w:rsidR="00AC7339">
        <w:rPr>
          <w:lang w:eastAsia="zh-CN"/>
        </w:rPr>
        <w:instrText xml:space="preserve"> REF _Ref158212811 \r \h </w:instrText>
      </w:r>
      <w:r w:rsidR="00AC7339">
        <w:rPr>
          <w:lang w:eastAsia="zh-CN"/>
        </w:rPr>
      </w:r>
      <w:r w:rsidR="00AC7339">
        <w:rPr>
          <w:lang w:eastAsia="zh-CN"/>
        </w:rPr>
        <w:fldChar w:fldCharType="separate"/>
      </w:r>
      <w:r w:rsidR="003F56DC">
        <w:rPr>
          <w:cs/>
          <w:lang w:eastAsia="zh-CN"/>
        </w:rPr>
        <w:t>‎</w:t>
      </w:r>
      <w:r w:rsidR="003F56DC">
        <w:rPr>
          <w:lang w:eastAsia="zh-CN"/>
        </w:rPr>
        <w:t>[2]</w:t>
      </w:r>
      <w:r w:rsidR="00AC7339">
        <w:rPr>
          <w:lang w:eastAsia="zh-CN"/>
        </w:rPr>
        <w:fldChar w:fldCharType="end"/>
      </w:r>
      <w:r w:rsidR="00CF3440">
        <w:rPr>
          <w:lang w:eastAsia="zh-CN"/>
        </w:rPr>
        <w:t xml:space="preserve"> w</w:t>
      </w:r>
      <w:r w:rsidR="00331788">
        <w:rPr>
          <w:lang w:eastAsia="zh-CN"/>
        </w:rPr>
        <w:t>hich correspond to a wide range of sensing targets and sensing service areas</w:t>
      </w:r>
      <w:r w:rsidR="00AC7339">
        <w:rPr>
          <w:lang w:eastAsia="zh-CN"/>
        </w:rPr>
        <w:t>.</w:t>
      </w:r>
      <w:r w:rsidR="00EC2AB7">
        <w:rPr>
          <w:lang w:eastAsia="zh-CN"/>
        </w:rPr>
        <w:t xml:space="preserve"> </w:t>
      </w:r>
      <w:r w:rsidR="007C60B0">
        <w:rPr>
          <w:lang w:eastAsia="zh-CN"/>
        </w:rPr>
        <w:t>To</w:t>
      </w:r>
      <w:r w:rsidR="005B5CC2">
        <w:rPr>
          <w:lang w:eastAsia="zh-CN"/>
        </w:rPr>
        <w:t xml:space="preserve"> facilitate</w:t>
      </w:r>
      <w:r w:rsidR="00782D78">
        <w:rPr>
          <w:lang w:eastAsia="zh-CN"/>
        </w:rPr>
        <w:t xml:space="preserve"> </w:t>
      </w:r>
      <w:r w:rsidR="005B5CC2">
        <w:rPr>
          <w:lang w:eastAsia="zh-CN"/>
        </w:rPr>
        <w:t xml:space="preserve">ISAC deployment discussions, the use cases can be </w:t>
      </w:r>
      <w:r w:rsidR="009E5638">
        <w:rPr>
          <w:lang w:eastAsia="zh-CN"/>
        </w:rPr>
        <w:t>categoriz</w:t>
      </w:r>
      <w:r w:rsidR="005B5CC2">
        <w:rPr>
          <w:lang w:eastAsia="zh-CN"/>
        </w:rPr>
        <w:t xml:space="preserve">ed from </w:t>
      </w:r>
      <w:r w:rsidR="008718D0">
        <w:rPr>
          <w:lang w:eastAsia="zh-CN"/>
        </w:rPr>
        <w:t>both sensing target and sensing service area perspectives</w:t>
      </w:r>
      <w:r w:rsidR="00D074E9">
        <w:rPr>
          <w:lang w:eastAsia="zh-CN"/>
        </w:rPr>
        <w:t xml:space="preserve"> as </w:t>
      </w:r>
      <w:r w:rsidR="00311E26">
        <w:rPr>
          <w:lang w:eastAsia="zh-CN"/>
        </w:rPr>
        <w:t>detailed in the next sections.</w:t>
      </w:r>
    </w:p>
    <w:p w14:paraId="619FA2E7" w14:textId="4DBC7CE2" w:rsidR="00187B5B" w:rsidRDefault="00A05E65" w:rsidP="00A05E65">
      <w:pPr>
        <w:pStyle w:val="Heading2"/>
      </w:pPr>
      <w:r>
        <w:t xml:space="preserve">ISAC use case </w:t>
      </w:r>
      <w:r w:rsidR="009E5638">
        <w:t xml:space="preserve">categorization </w:t>
      </w:r>
      <w:r w:rsidR="00E70737">
        <w:t>based on</w:t>
      </w:r>
      <w:r w:rsidR="009E5638">
        <w:t xml:space="preserve"> sensing target</w:t>
      </w:r>
    </w:p>
    <w:p w14:paraId="35C47384" w14:textId="37D22CA7" w:rsidR="00C73FC1" w:rsidRDefault="00BA3C92" w:rsidP="007B07EB">
      <w:pPr>
        <w:jc w:val="both"/>
        <w:rPr>
          <w:lang w:eastAsia="zh-CN"/>
        </w:rPr>
      </w:pPr>
      <w:r>
        <w:rPr>
          <w:lang w:eastAsia="zh-CN"/>
        </w:rPr>
        <w:t xml:space="preserve">The ISAC use cases can be categorized </w:t>
      </w:r>
      <w:r w:rsidR="00204838">
        <w:rPr>
          <w:lang w:eastAsia="zh-CN"/>
        </w:rPr>
        <w:t>base</w:t>
      </w:r>
      <w:r w:rsidR="00C03C00">
        <w:rPr>
          <w:lang w:eastAsia="zh-CN"/>
        </w:rPr>
        <w:t>d</w:t>
      </w:r>
      <w:r w:rsidR="00204838">
        <w:rPr>
          <w:lang w:eastAsia="zh-CN"/>
        </w:rPr>
        <w:t xml:space="preserve"> on </w:t>
      </w:r>
      <w:r w:rsidR="00F27912">
        <w:rPr>
          <w:lang w:eastAsia="zh-CN"/>
        </w:rPr>
        <w:t>their sensing target</w:t>
      </w:r>
      <w:r w:rsidR="00204838">
        <w:rPr>
          <w:lang w:eastAsia="zh-CN"/>
        </w:rPr>
        <w:t xml:space="preserve">(s) as </w:t>
      </w:r>
      <w:r w:rsidR="00714FFF">
        <w:rPr>
          <w:lang w:eastAsia="zh-CN"/>
        </w:rPr>
        <w:t xml:space="preserve">discussed in the following subsections and summarized in </w:t>
      </w:r>
      <w:r w:rsidR="00714FFF">
        <w:rPr>
          <w:lang w:eastAsia="zh-CN"/>
        </w:rPr>
        <w:fldChar w:fldCharType="begin"/>
      </w:r>
      <w:r w:rsidR="00714FFF">
        <w:rPr>
          <w:lang w:eastAsia="zh-CN"/>
        </w:rPr>
        <w:instrText xml:space="preserve"> REF _Ref158654710 \h </w:instrText>
      </w:r>
      <w:r w:rsidR="00714FFF">
        <w:rPr>
          <w:lang w:eastAsia="zh-CN"/>
        </w:rPr>
      </w:r>
      <w:r w:rsidR="00714FFF">
        <w:rPr>
          <w:lang w:eastAsia="zh-CN"/>
        </w:rPr>
        <w:fldChar w:fldCharType="separate"/>
      </w:r>
      <w:r w:rsidR="00714FFF">
        <w:t xml:space="preserve">Table </w:t>
      </w:r>
      <w:r w:rsidR="00714FFF">
        <w:rPr>
          <w:noProof/>
        </w:rPr>
        <w:t>2</w:t>
      </w:r>
      <w:r w:rsidR="00714FFF">
        <w:rPr>
          <w:lang w:eastAsia="zh-CN"/>
        </w:rPr>
        <w:fldChar w:fldCharType="end"/>
      </w:r>
      <w:r w:rsidR="00F27912">
        <w:rPr>
          <w:lang w:eastAsia="zh-CN"/>
        </w:rPr>
        <w:t>:</w:t>
      </w:r>
    </w:p>
    <w:p w14:paraId="59EFB04F" w14:textId="7930B9B0" w:rsidR="00F27912" w:rsidRDefault="00674A3D" w:rsidP="00F27912">
      <w:pPr>
        <w:pStyle w:val="Heading3"/>
      </w:pPr>
      <w:r>
        <w:t>Humans</w:t>
      </w:r>
      <w:r w:rsidR="000D2190">
        <w:t>/Animals</w:t>
      </w:r>
      <w:r w:rsidR="00AE535D">
        <w:t xml:space="preserve"> as sensing target</w:t>
      </w:r>
    </w:p>
    <w:p w14:paraId="73D3CCF0" w14:textId="45AF5895" w:rsidR="003B04B8" w:rsidRDefault="00674A3D" w:rsidP="00423479">
      <w:pPr>
        <w:jc w:val="both"/>
        <w:rPr>
          <w:lang w:val="en-GB" w:eastAsia="x-none"/>
        </w:rPr>
      </w:pPr>
      <w:r>
        <w:rPr>
          <w:lang w:val="en-GB" w:eastAsia="x-none"/>
        </w:rPr>
        <w:t>Th</w:t>
      </w:r>
      <w:r w:rsidR="007364B7">
        <w:rPr>
          <w:lang w:val="en-GB" w:eastAsia="x-none"/>
        </w:rPr>
        <w:t xml:space="preserve">is category includes </w:t>
      </w:r>
      <w:r w:rsidR="00494546">
        <w:rPr>
          <w:lang w:val="en-GB" w:eastAsia="x-none"/>
        </w:rPr>
        <w:t>use cases</w:t>
      </w:r>
      <w:r w:rsidR="003B04B8">
        <w:rPr>
          <w:lang w:val="en-GB" w:eastAsia="x-none"/>
        </w:rPr>
        <w:t xml:space="preserve"> which involve detection/localization of human body in its entirety or animal body in its entirety within the sensing service area, namely, use cases</w:t>
      </w:r>
      <w:r w:rsidR="00494546">
        <w:rPr>
          <w:lang w:val="en-GB" w:eastAsia="x-none"/>
        </w:rPr>
        <w:t xml:space="preserve"> 5.1, </w:t>
      </w:r>
      <w:r w:rsidR="00423479">
        <w:rPr>
          <w:lang w:val="en-GB" w:eastAsia="x-none"/>
        </w:rPr>
        <w:t xml:space="preserve">5.2, 5.6, 5.7, 5.8, 5.9, </w:t>
      </w:r>
      <w:r w:rsidR="00494546">
        <w:rPr>
          <w:lang w:val="en-GB" w:eastAsia="x-none"/>
        </w:rPr>
        <w:t>5.16,</w:t>
      </w:r>
      <w:r w:rsidR="00423479">
        <w:rPr>
          <w:lang w:val="en-GB" w:eastAsia="x-none"/>
        </w:rPr>
        <w:t xml:space="preserve"> 5.11, 5.14, 5.16, 5.22, 5.23, 5.25, 5.26, 5.27, 5.28, </w:t>
      </w:r>
      <w:r w:rsidR="00A716B7">
        <w:rPr>
          <w:lang w:val="en-GB" w:eastAsia="x-none"/>
        </w:rPr>
        <w:t xml:space="preserve">and </w:t>
      </w:r>
      <w:r w:rsidR="00423479">
        <w:rPr>
          <w:lang w:val="en-GB" w:eastAsia="x-none"/>
        </w:rPr>
        <w:t>5.30</w:t>
      </w:r>
      <w:r w:rsidR="003A752C">
        <w:rPr>
          <w:lang w:val="en-GB" w:eastAsia="x-none"/>
        </w:rPr>
        <w:t xml:space="preserve">. </w:t>
      </w:r>
    </w:p>
    <w:p w14:paraId="1AE5CD87" w14:textId="6D733E7A" w:rsidR="00B60D37" w:rsidRPr="00674A3D" w:rsidRDefault="009328A2" w:rsidP="00B60D37">
      <w:pPr>
        <w:pStyle w:val="Heading3"/>
      </w:pPr>
      <w:r>
        <w:t>Terrestrial v</w:t>
      </w:r>
      <w:r w:rsidR="000D2190">
        <w:t>ehicles</w:t>
      </w:r>
      <w:r w:rsidR="00423479">
        <w:t xml:space="preserve"> as sensing target</w:t>
      </w:r>
    </w:p>
    <w:p w14:paraId="03D82385" w14:textId="4091648E" w:rsidR="00627DB7" w:rsidRDefault="00423479" w:rsidP="007B07EB">
      <w:pPr>
        <w:jc w:val="both"/>
        <w:rPr>
          <w:lang w:val="en-GB" w:eastAsia="x-none"/>
        </w:rPr>
      </w:pPr>
      <w:r>
        <w:rPr>
          <w:lang w:val="en-GB" w:eastAsia="x-none"/>
        </w:rPr>
        <w:t xml:space="preserve">This category includes </w:t>
      </w:r>
      <w:r w:rsidR="00D544C4">
        <w:rPr>
          <w:lang w:val="en-GB" w:eastAsia="x-none"/>
        </w:rPr>
        <w:t xml:space="preserve">uses cases with </w:t>
      </w:r>
      <w:r w:rsidR="009328A2">
        <w:rPr>
          <w:lang w:val="en-GB" w:eastAsia="x-none"/>
        </w:rPr>
        <w:t xml:space="preserve">terrestrial </w:t>
      </w:r>
      <w:r w:rsidR="00D544C4">
        <w:rPr>
          <w:lang w:val="en-GB" w:eastAsia="x-none"/>
        </w:rPr>
        <w:t xml:space="preserve">vehicles, AGVs, </w:t>
      </w:r>
      <w:r w:rsidR="00B379D5">
        <w:rPr>
          <w:lang w:val="en-GB" w:eastAsia="x-none"/>
        </w:rPr>
        <w:t xml:space="preserve">or </w:t>
      </w:r>
      <w:r w:rsidR="00D544C4">
        <w:rPr>
          <w:lang w:val="en-GB" w:eastAsia="x-none"/>
        </w:rPr>
        <w:t>AMRs as their sensing target</w:t>
      </w:r>
      <w:r w:rsidR="003A264D">
        <w:rPr>
          <w:lang w:val="en-GB" w:eastAsia="x-none"/>
        </w:rPr>
        <w:t xml:space="preserve">s, namely, </w:t>
      </w:r>
      <w:r>
        <w:rPr>
          <w:lang w:val="en-GB" w:eastAsia="x-none"/>
        </w:rPr>
        <w:t xml:space="preserve">use cases </w:t>
      </w:r>
      <w:r w:rsidR="00F616CB">
        <w:rPr>
          <w:lang w:val="en-GB" w:eastAsia="x-none"/>
        </w:rPr>
        <w:t xml:space="preserve">5.2, 5.8, </w:t>
      </w:r>
      <w:r w:rsidR="008163EB">
        <w:rPr>
          <w:lang w:val="en-GB" w:eastAsia="x-none"/>
        </w:rPr>
        <w:t xml:space="preserve">5.9, </w:t>
      </w:r>
      <w:r w:rsidR="000D2190">
        <w:rPr>
          <w:lang w:val="en-GB" w:eastAsia="x-none"/>
        </w:rPr>
        <w:t xml:space="preserve">5.11, 5.14, </w:t>
      </w:r>
      <w:r w:rsidR="008163EB">
        <w:rPr>
          <w:lang w:val="en-GB" w:eastAsia="x-none"/>
        </w:rPr>
        <w:t xml:space="preserve">5.19, </w:t>
      </w:r>
      <w:r w:rsidR="00F616CB">
        <w:rPr>
          <w:lang w:val="en-GB" w:eastAsia="x-none"/>
        </w:rPr>
        <w:t xml:space="preserve">5.20, </w:t>
      </w:r>
      <w:r w:rsidR="007E5DEF">
        <w:rPr>
          <w:lang w:val="en-GB" w:eastAsia="x-none"/>
        </w:rPr>
        <w:t>5.2</w:t>
      </w:r>
      <w:r w:rsidR="000D2190">
        <w:rPr>
          <w:lang w:val="en-GB" w:eastAsia="x-none"/>
        </w:rPr>
        <w:t xml:space="preserve">2, </w:t>
      </w:r>
      <w:r w:rsidR="008163EB">
        <w:rPr>
          <w:lang w:val="en-GB" w:eastAsia="x-none"/>
        </w:rPr>
        <w:t xml:space="preserve">5.23, </w:t>
      </w:r>
      <w:r w:rsidR="00F616CB">
        <w:rPr>
          <w:lang w:val="en-GB" w:eastAsia="x-none"/>
        </w:rPr>
        <w:t>5.26, 5.28, 5.30</w:t>
      </w:r>
      <w:r w:rsidR="008163EB">
        <w:rPr>
          <w:lang w:val="en-GB" w:eastAsia="x-none"/>
        </w:rPr>
        <w:t>, 5.31</w:t>
      </w:r>
      <w:r w:rsidR="00B379D5">
        <w:rPr>
          <w:lang w:val="en-GB" w:eastAsia="x-none"/>
        </w:rPr>
        <w:t xml:space="preserve">, </w:t>
      </w:r>
      <w:r w:rsidR="00A716B7">
        <w:rPr>
          <w:lang w:val="en-GB" w:eastAsia="x-none"/>
        </w:rPr>
        <w:t xml:space="preserve">and </w:t>
      </w:r>
      <w:r w:rsidR="00B379D5">
        <w:rPr>
          <w:lang w:val="en-GB" w:eastAsia="x-none"/>
        </w:rPr>
        <w:t>5.32</w:t>
      </w:r>
      <w:r w:rsidR="007D54B4">
        <w:rPr>
          <w:lang w:val="en-GB" w:eastAsia="x-none"/>
        </w:rPr>
        <w:t>.</w:t>
      </w:r>
      <w:r w:rsidR="00020368">
        <w:rPr>
          <w:lang w:val="en-GB" w:eastAsia="x-none"/>
        </w:rPr>
        <w:t xml:space="preserve"> The sensing targets for this category</w:t>
      </w:r>
      <w:r w:rsidR="00372697">
        <w:rPr>
          <w:lang w:val="en-GB" w:eastAsia="x-none"/>
        </w:rPr>
        <w:t xml:space="preserve"> are inherently moving </w:t>
      </w:r>
      <w:r w:rsidR="00990C58">
        <w:rPr>
          <w:lang w:val="en-GB" w:eastAsia="x-none"/>
        </w:rPr>
        <w:t xml:space="preserve">rigid </w:t>
      </w:r>
      <w:r w:rsidR="00372697">
        <w:rPr>
          <w:lang w:val="en-GB" w:eastAsia="x-none"/>
        </w:rPr>
        <w:t xml:space="preserve">objects with </w:t>
      </w:r>
      <w:r w:rsidR="00801635">
        <w:rPr>
          <w:lang w:val="en-GB" w:eastAsia="x-none"/>
        </w:rPr>
        <w:t>a known range of</w:t>
      </w:r>
      <w:r w:rsidR="00F74FEA">
        <w:rPr>
          <w:lang w:val="en-GB" w:eastAsia="x-none"/>
        </w:rPr>
        <w:t xml:space="preserve"> </w:t>
      </w:r>
      <w:r w:rsidR="00372697">
        <w:rPr>
          <w:lang w:val="en-GB" w:eastAsia="x-none"/>
        </w:rPr>
        <w:t xml:space="preserve">typical </w:t>
      </w:r>
      <w:r w:rsidR="00990C58">
        <w:rPr>
          <w:lang w:val="en-GB" w:eastAsia="x-none"/>
        </w:rPr>
        <w:t>sizes and speeds</w:t>
      </w:r>
      <w:r w:rsidR="00402D24">
        <w:rPr>
          <w:lang w:val="en-GB" w:eastAsia="x-none"/>
        </w:rPr>
        <w:t xml:space="preserve"> which move around on the ground</w:t>
      </w:r>
      <w:r w:rsidR="00990C58">
        <w:rPr>
          <w:lang w:val="en-GB" w:eastAsia="x-none"/>
        </w:rPr>
        <w:t>.</w:t>
      </w:r>
    </w:p>
    <w:p w14:paraId="29B3ACBE" w14:textId="2A53D731" w:rsidR="003C707B" w:rsidRDefault="003C707B" w:rsidP="003C707B">
      <w:pPr>
        <w:pStyle w:val="Heading3"/>
      </w:pPr>
      <w:r>
        <w:lastRenderedPageBreak/>
        <w:t>UAVs as sensing target</w:t>
      </w:r>
    </w:p>
    <w:p w14:paraId="1D531E9F" w14:textId="29143311" w:rsidR="00801635" w:rsidRDefault="00402D24" w:rsidP="00801635">
      <w:pPr>
        <w:jc w:val="both"/>
        <w:rPr>
          <w:lang w:val="en-GB" w:eastAsia="x-none"/>
        </w:rPr>
      </w:pPr>
      <w:r>
        <w:rPr>
          <w:lang w:val="en-GB" w:eastAsia="x-none"/>
        </w:rPr>
        <w:t>This category includes use cases</w:t>
      </w:r>
      <w:r w:rsidR="00801635">
        <w:rPr>
          <w:lang w:val="en-GB" w:eastAsia="x-none"/>
        </w:rPr>
        <w:t xml:space="preserve"> with UAVs as their sensing targets, namely, use cases 5.10, 5.12, </w:t>
      </w:r>
      <w:r w:rsidR="00A716B7">
        <w:rPr>
          <w:lang w:val="en-GB" w:eastAsia="x-none"/>
        </w:rPr>
        <w:t xml:space="preserve">and </w:t>
      </w:r>
      <w:r w:rsidR="00801635">
        <w:rPr>
          <w:lang w:val="en-GB" w:eastAsia="x-none"/>
        </w:rPr>
        <w:t xml:space="preserve">5.13. The sensing targets for this category are inherently moving rigid objects with </w:t>
      </w:r>
      <w:r w:rsidR="00D62119">
        <w:rPr>
          <w:lang w:val="en-GB" w:eastAsia="x-none"/>
        </w:rPr>
        <w:t>a known range of</w:t>
      </w:r>
      <w:r w:rsidR="00801635">
        <w:rPr>
          <w:lang w:val="en-GB" w:eastAsia="x-none"/>
        </w:rPr>
        <w:t xml:space="preserve"> typical sizes and speeds which </w:t>
      </w:r>
      <w:r w:rsidR="00D62119">
        <w:rPr>
          <w:lang w:val="en-GB" w:eastAsia="x-none"/>
        </w:rPr>
        <w:t>fly above</w:t>
      </w:r>
      <w:r w:rsidR="00801635">
        <w:rPr>
          <w:lang w:val="en-GB" w:eastAsia="x-none"/>
        </w:rPr>
        <w:t xml:space="preserve"> the ground.</w:t>
      </w:r>
    </w:p>
    <w:p w14:paraId="204533AC" w14:textId="44A5DE74" w:rsidR="003C707B" w:rsidRPr="003C707B" w:rsidRDefault="003C707B" w:rsidP="003C707B">
      <w:pPr>
        <w:pStyle w:val="Heading3"/>
      </w:pPr>
      <w:r>
        <w:t>Objects/</w:t>
      </w:r>
      <w:r w:rsidR="004A6086">
        <w:t>obstacles/</w:t>
      </w:r>
      <w:r>
        <w:t>buildings as sensing target</w:t>
      </w:r>
    </w:p>
    <w:p w14:paraId="5C51AA5F" w14:textId="2A8A94DF" w:rsidR="00A036B8" w:rsidRDefault="00A036B8" w:rsidP="007B07EB">
      <w:pPr>
        <w:jc w:val="both"/>
        <w:rPr>
          <w:lang w:eastAsia="zh-CN"/>
        </w:rPr>
      </w:pPr>
      <w:r>
        <w:rPr>
          <w:lang w:val="en-GB" w:eastAsia="x-none"/>
        </w:rPr>
        <w:t xml:space="preserve">This category includes use cases with object/buildings as their sensing targets, namely, use cases </w:t>
      </w:r>
      <w:r w:rsidR="004A6086">
        <w:rPr>
          <w:lang w:val="en-GB" w:eastAsia="x-none"/>
        </w:rPr>
        <w:t xml:space="preserve">5.8, 5.12, 5.19, 5.21, 5.26, 5.28, </w:t>
      </w:r>
      <w:r w:rsidR="00A716B7">
        <w:rPr>
          <w:lang w:val="en-GB" w:eastAsia="x-none"/>
        </w:rPr>
        <w:t xml:space="preserve">and </w:t>
      </w:r>
      <w:r w:rsidR="004A6086">
        <w:rPr>
          <w:lang w:val="en-GB" w:eastAsia="x-none"/>
        </w:rPr>
        <w:t>5.30</w:t>
      </w:r>
      <w:r w:rsidR="00B26113">
        <w:rPr>
          <w:lang w:val="en-GB" w:eastAsia="x-none"/>
        </w:rPr>
        <w:t xml:space="preserve">. The sensing targets for this </w:t>
      </w:r>
      <w:r w:rsidR="00A741E0">
        <w:rPr>
          <w:lang w:val="en-GB" w:eastAsia="x-none"/>
        </w:rPr>
        <w:t>category</w:t>
      </w:r>
      <w:r w:rsidR="00B26113">
        <w:rPr>
          <w:lang w:val="en-GB" w:eastAsia="x-none"/>
        </w:rPr>
        <w:t xml:space="preserve"> are inherently stationary rigid objects with </w:t>
      </w:r>
      <w:r w:rsidR="00A741E0">
        <w:rPr>
          <w:lang w:val="en-GB" w:eastAsia="x-none"/>
        </w:rPr>
        <w:t>a known range of sizes.</w:t>
      </w:r>
    </w:p>
    <w:p w14:paraId="2989CE20" w14:textId="6B8411A5" w:rsidR="00193D52" w:rsidRDefault="00193D52" w:rsidP="00193D52">
      <w:pPr>
        <w:pStyle w:val="Heading3"/>
      </w:pPr>
      <w:r>
        <w:t>Human body parts as sensing target</w:t>
      </w:r>
    </w:p>
    <w:p w14:paraId="26B56E81" w14:textId="77777777" w:rsidR="00193D52" w:rsidRDefault="00193D52" w:rsidP="00193D52">
      <w:pPr>
        <w:jc w:val="both"/>
        <w:rPr>
          <w:lang w:val="en-GB" w:eastAsia="x-none"/>
        </w:rPr>
      </w:pPr>
      <w:r>
        <w:rPr>
          <w:lang w:val="en-GB" w:eastAsia="x-none"/>
        </w:rPr>
        <w:t>This category includes use cases which involve detection/characterization of movement/lack of movement of the human body and/or part of human body, namely, use cases 5.15, 5.17, 5.18, 5.24, and 5.29. In our view, this category should be deprioritized in the channel modelling discussion due to the higher sensing accuracy requirements and additional complexities they incur in the channel model characterization.</w:t>
      </w:r>
    </w:p>
    <w:p w14:paraId="1A0E95BE" w14:textId="7DE594A2" w:rsidR="00A036B8" w:rsidRDefault="003C3B94" w:rsidP="00A741E0">
      <w:pPr>
        <w:pStyle w:val="Heading3"/>
      </w:pPr>
      <w:r>
        <w:t>Water as sensing target</w:t>
      </w:r>
    </w:p>
    <w:p w14:paraId="1063E5DB" w14:textId="79177D83" w:rsidR="009B714F" w:rsidRDefault="003C3B94" w:rsidP="009B714F">
      <w:pPr>
        <w:jc w:val="both"/>
        <w:rPr>
          <w:lang w:val="en-GB" w:eastAsia="x-none"/>
        </w:rPr>
      </w:pPr>
      <w:r>
        <w:rPr>
          <w:lang w:val="en-GB" w:eastAsia="x-none"/>
        </w:rPr>
        <w:t>This category includes use cases with water as sensing target</w:t>
      </w:r>
      <w:r w:rsidR="00A716B7">
        <w:rPr>
          <w:lang w:val="en-GB" w:eastAsia="x-none"/>
        </w:rPr>
        <w:t>, namely, use cases 5.3 and 5.5.</w:t>
      </w:r>
      <w:r w:rsidR="009B714F">
        <w:rPr>
          <w:lang w:val="en-GB" w:eastAsia="x-none"/>
        </w:rPr>
        <w:t xml:space="preserve"> In our view, this category should also be deprioritized in the channel modelling discussion due to complexities of </w:t>
      </w:r>
      <w:r w:rsidR="009904A6">
        <w:rPr>
          <w:lang w:val="en-GB" w:eastAsia="x-none"/>
        </w:rPr>
        <w:t>characterizing</w:t>
      </w:r>
      <w:r w:rsidR="009B714F">
        <w:rPr>
          <w:lang w:val="en-GB" w:eastAsia="x-none"/>
        </w:rPr>
        <w:t xml:space="preserve"> water in </w:t>
      </w:r>
      <w:r w:rsidR="009904A6">
        <w:rPr>
          <w:lang w:val="en-GB" w:eastAsia="x-none"/>
        </w:rPr>
        <w:t>a channel model</w:t>
      </w:r>
      <w:r w:rsidR="009B714F">
        <w:rPr>
          <w:lang w:val="en-GB" w:eastAsia="x-none"/>
        </w:rPr>
        <w:t>.</w:t>
      </w:r>
    </w:p>
    <w:p w14:paraId="0D560208" w14:textId="52A7F15D" w:rsidR="009C1B72" w:rsidRDefault="009C1B72" w:rsidP="009C1B72">
      <w:pPr>
        <w:pStyle w:val="Caption"/>
        <w:keepNext/>
      </w:pPr>
      <w:bookmarkStart w:id="5" w:name="_Ref158654710"/>
      <w:r>
        <w:t xml:space="preserve">Table </w:t>
      </w:r>
      <w:fldSimple w:instr=" SEQ Table \* ARABIC ">
        <w:r w:rsidR="005558EE">
          <w:rPr>
            <w:noProof/>
          </w:rPr>
          <w:t>2</w:t>
        </w:r>
      </w:fldSimple>
      <w:bookmarkEnd w:id="5"/>
      <w:r>
        <w:t>. ISAC use case categorization based on sensing target</w:t>
      </w:r>
    </w:p>
    <w:tbl>
      <w:tblPr>
        <w:tblStyle w:val="TableGrid2"/>
        <w:tblW w:w="9962" w:type="dxa"/>
        <w:tblLook w:val="04A0" w:firstRow="1" w:lastRow="0" w:firstColumn="1" w:lastColumn="0" w:noHBand="0" w:noVBand="1"/>
      </w:tblPr>
      <w:tblGrid>
        <w:gridCol w:w="895"/>
        <w:gridCol w:w="1980"/>
        <w:gridCol w:w="6210"/>
        <w:gridCol w:w="877"/>
      </w:tblGrid>
      <w:tr w:rsidR="003048A5" w:rsidRPr="004D0515" w14:paraId="76D8CDE2" w14:textId="77777777" w:rsidTr="002143C2">
        <w:trPr>
          <w:trHeight w:val="363"/>
        </w:trPr>
        <w:tc>
          <w:tcPr>
            <w:tcW w:w="895" w:type="dxa"/>
          </w:tcPr>
          <w:p w14:paraId="206FE345" w14:textId="4A2037D3" w:rsidR="003048A5" w:rsidRPr="004D0515" w:rsidRDefault="00656265" w:rsidP="003048A5">
            <w:pPr>
              <w:spacing w:before="0" w:after="0" w:line="240" w:lineRule="auto"/>
              <w:jc w:val="left"/>
              <w:rPr>
                <w:b/>
                <w:bCs/>
                <w:sz w:val="16"/>
                <w:szCs w:val="16"/>
                <w:lang w:eastAsia="zh-CN"/>
              </w:rPr>
            </w:pPr>
            <w:r>
              <w:rPr>
                <w:b/>
                <w:bCs/>
                <w:sz w:val="16"/>
                <w:szCs w:val="16"/>
                <w:lang w:eastAsia="zh-CN"/>
              </w:rPr>
              <w:t>Category</w:t>
            </w:r>
          </w:p>
        </w:tc>
        <w:tc>
          <w:tcPr>
            <w:tcW w:w="1980" w:type="dxa"/>
          </w:tcPr>
          <w:p w14:paraId="7B188791" w14:textId="1D960CA5" w:rsidR="003048A5" w:rsidRPr="004D0515" w:rsidRDefault="003048A5" w:rsidP="00E33FE2">
            <w:pPr>
              <w:spacing w:before="0" w:after="0" w:line="240" w:lineRule="auto"/>
              <w:jc w:val="left"/>
              <w:rPr>
                <w:b/>
                <w:bCs/>
                <w:sz w:val="16"/>
                <w:szCs w:val="16"/>
                <w:lang w:eastAsia="zh-CN"/>
              </w:rPr>
            </w:pPr>
            <w:r w:rsidRPr="004D0515">
              <w:rPr>
                <w:b/>
                <w:bCs/>
                <w:sz w:val="16"/>
                <w:szCs w:val="16"/>
                <w:lang w:eastAsia="zh-CN"/>
              </w:rPr>
              <w:t xml:space="preserve">Primary </w:t>
            </w:r>
            <w:r>
              <w:rPr>
                <w:b/>
                <w:bCs/>
                <w:sz w:val="16"/>
                <w:szCs w:val="16"/>
                <w:lang w:eastAsia="zh-CN"/>
              </w:rPr>
              <w:t xml:space="preserve">sensing </w:t>
            </w:r>
            <w:r w:rsidRPr="004D0515">
              <w:rPr>
                <w:b/>
                <w:bCs/>
                <w:sz w:val="16"/>
                <w:szCs w:val="16"/>
                <w:lang w:eastAsia="zh-CN"/>
              </w:rPr>
              <w:t>target(s)</w:t>
            </w:r>
          </w:p>
        </w:tc>
        <w:tc>
          <w:tcPr>
            <w:tcW w:w="6210" w:type="dxa"/>
          </w:tcPr>
          <w:p w14:paraId="7715C43A" w14:textId="77777777" w:rsidR="003048A5" w:rsidRPr="004D0515" w:rsidRDefault="003048A5" w:rsidP="00E33FE2">
            <w:pPr>
              <w:spacing w:before="0" w:after="0" w:line="240" w:lineRule="auto"/>
              <w:jc w:val="left"/>
              <w:rPr>
                <w:b/>
                <w:bCs/>
                <w:sz w:val="16"/>
                <w:szCs w:val="16"/>
                <w:lang w:eastAsia="zh-CN"/>
              </w:rPr>
            </w:pPr>
            <w:r>
              <w:rPr>
                <w:b/>
                <w:bCs/>
                <w:sz w:val="16"/>
                <w:szCs w:val="16"/>
                <w:lang w:eastAsia="zh-CN"/>
              </w:rPr>
              <w:t>ISAC use case(s)</w:t>
            </w:r>
          </w:p>
        </w:tc>
        <w:tc>
          <w:tcPr>
            <w:tcW w:w="877" w:type="dxa"/>
          </w:tcPr>
          <w:p w14:paraId="1915DD55" w14:textId="611B5293" w:rsidR="003048A5" w:rsidRPr="004D0515" w:rsidRDefault="002143C2" w:rsidP="00E33FE2">
            <w:pPr>
              <w:spacing w:before="0" w:after="0" w:line="240" w:lineRule="auto"/>
              <w:jc w:val="left"/>
              <w:rPr>
                <w:b/>
                <w:bCs/>
                <w:sz w:val="16"/>
                <w:szCs w:val="16"/>
                <w:lang w:eastAsia="zh-CN"/>
              </w:rPr>
            </w:pPr>
            <w:r>
              <w:rPr>
                <w:b/>
                <w:bCs/>
                <w:sz w:val="16"/>
                <w:szCs w:val="16"/>
                <w:lang w:eastAsia="zh-CN"/>
              </w:rPr>
              <w:t>Priority</w:t>
            </w:r>
          </w:p>
        </w:tc>
      </w:tr>
      <w:tr w:rsidR="003048A5" w:rsidRPr="004D0515" w14:paraId="0EB26882" w14:textId="77777777" w:rsidTr="002143C2">
        <w:trPr>
          <w:trHeight w:val="156"/>
        </w:trPr>
        <w:tc>
          <w:tcPr>
            <w:tcW w:w="895" w:type="dxa"/>
          </w:tcPr>
          <w:p w14:paraId="6F49CA18" w14:textId="2440A7EE" w:rsidR="003048A5" w:rsidRPr="00087B7B" w:rsidRDefault="00656265" w:rsidP="00656265">
            <w:pPr>
              <w:spacing w:before="0" w:after="0" w:line="240" w:lineRule="auto"/>
              <w:jc w:val="left"/>
              <w:rPr>
                <w:sz w:val="16"/>
                <w:szCs w:val="16"/>
                <w:lang w:eastAsia="zh-CN"/>
              </w:rPr>
            </w:pPr>
            <w:r>
              <w:rPr>
                <w:sz w:val="16"/>
                <w:szCs w:val="16"/>
                <w:lang w:eastAsia="zh-CN"/>
              </w:rPr>
              <w:t>1</w:t>
            </w:r>
          </w:p>
        </w:tc>
        <w:tc>
          <w:tcPr>
            <w:tcW w:w="1980" w:type="dxa"/>
          </w:tcPr>
          <w:p w14:paraId="40189A5D" w14:textId="46C0D8CB" w:rsidR="003048A5" w:rsidRPr="004D0515" w:rsidRDefault="003048A5" w:rsidP="00E33FE2">
            <w:pPr>
              <w:spacing w:before="0" w:after="0" w:line="240" w:lineRule="auto"/>
              <w:jc w:val="left"/>
              <w:rPr>
                <w:sz w:val="16"/>
                <w:szCs w:val="16"/>
                <w:lang w:eastAsia="zh-CN"/>
              </w:rPr>
            </w:pPr>
            <w:r w:rsidRPr="00087B7B">
              <w:rPr>
                <w:sz w:val="16"/>
                <w:szCs w:val="16"/>
                <w:lang w:eastAsia="zh-CN"/>
              </w:rPr>
              <w:t>Humans</w:t>
            </w:r>
            <w:r>
              <w:rPr>
                <w:sz w:val="16"/>
                <w:szCs w:val="16"/>
                <w:lang w:eastAsia="zh-CN"/>
              </w:rPr>
              <w:t>, animals</w:t>
            </w:r>
          </w:p>
        </w:tc>
        <w:tc>
          <w:tcPr>
            <w:tcW w:w="6210" w:type="dxa"/>
          </w:tcPr>
          <w:p w14:paraId="0AE6CA04" w14:textId="629142A9" w:rsidR="003048A5" w:rsidRPr="004D0515" w:rsidRDefault="00F520E1" w:rsidP="00E33FE2">
            <w:pPr>
              <w:spacing w:before="0" w:after="0" w:line="240" w:lineRule="auto"/>
              <w:jc w:val="left"/>
              <w:rPr>
                <w:sz w:val="16"/>
                <w:szCs w:val="16"/>
                <w:lang w:eastAsia="zh-CN"/>
              </w:rPr>
            </w:pPr>
            <w:r w:rsidRPr="00F520E1">
              <w:rPr>
                <w:sz w:val="16"/>
                <w:szCs w:val="16"/>
                <w:lang w:eastAsia="zh-CN"/>
              </w:rPr>
              <w:t>5.1, 5.2, 5.6, 5.7, 5.8, 5.9, 5.16, 5.11, 5.14, 5.16, 5.22, 5.23, 5.25, 5.26, 5.27, 5.28, 5.30</w:t>
            </w:r>
          </w:p>
        </w:tc>
        <w:tc>
          <w:tcPr>
            <w:tcW w:w="877" w:type="dxa"/>
          </w:tcPr>
          <w:p w14:paraId="52E0A1F7" w14:textId="7AE8FB19" w:rsidR="003048A5" w:rsidRPr="004D0515" w:rsidRDefault="00F520E1" w:rsidP="00E33FE2">
            <w:pPr>
              <w:spacing w:before="0" w:after="0" w:line="240" w:lineRule="auto"/>
              <w:jc w:val="left"/>
              <w:rPr>
                <w:sz w:val="16"/>
                <w:szCs w:val="16"/>
                <w:lang w:eastAsia="zh-CN"/>
              </w:rPr>
            </w:pPr>
            <w:r>
              <w:rPr>
                <w:sz w:val="16"/>
                <w:szCs w:val="16"/>
                <w:lang w:eastAsia="zh-CN"/>
              </w:rPr>
              <w:t>High</w:t>
            </w:r>
          </w:p>
        </w:tc>
      </w:tr>
      <w:tr w:rsidR="003048A5" w:rsidRPr="004D0515" w14:paraId="1CCC0CA9" w14:textId="77777777" w:rsidTr="002143C2">
        <w:trPr>
          <w:trHeight w:val="84"/>
        </w:trPr>
        <w:tc>
          <w:tcPr>
            <w:tcW w:w="895" w:type="dxa"/>
          </w:tcPr>
          <w:p w14:paraId="75C5389D" w14:textId="5F771E84" w:rsidR="003048A5" w:rsidRPr="00087B7B" w:rsidRDefault="00656265" w:rsidP="00656265">
            <w:pPr>
              <w:spacing w:before="0" w:after="0" w:line="240" w:lineRule="auto"/>
              <w:jc w:val="left"/>
              <w:rPr>
                <w:sz w:val="16"/>
                <w:szCs w:val="16"/>
                <w:lang w:eastAsia="zh-CN"/>
              </w:rPr>
            </w:pPr>
            <w:r>
              <w:rPr>
                <w:sz w:val="16"/>
                <w:szCs w:val="16"/>
                <w:lang w:eastAsia="zh-CN"/>
              </w:rPr>
              <w:t>2</w:t>
            </w:r>
          </w:p>
        </w:tc>
        <w:tc>
          <w:tcPr>
            <w:tcW w:w="1980" w:type="dxa"/>
          </w:tcPr>
          <w:p w14:paraId="18D2632C" w14:textId="7FAE368A" w:rsidR="003048A5" w:rsidRPr="00087B7B" w:rsidRDefault="009328A2" w:rsidP="00E33FE2">
            <w:pPr>
              <w:spacing w:before="0" w:after="0" w:line="240" w:lineRule="auto"/>
              <w:jc w:val="left"/>
              <w:rPr>
                <w:sz w:val="16"/>
                <w:szCs w:val="16"/>
                <w:lang w:eastAsia="zh-CN"/>
              </w:rPr>
            </w:pPr>
            <w:r>
              <w:rPr>
                <w:sz w:val="16"/>
                <w:szCs w:val="16"/>
                <w:lang w:eastAsia="zh-CN"/>
              </w:rPr>
              <w:t>Terrestrial v</w:t>
            </w:r>
            <w:r w:rsidR="00656265" w:rsidRPr="00656265">
              <w:rPr>
                <w:sz w:val="16"/>
                <w:szCs w:val="16"/>
                <w:lang w:eastAsia="zh-CN"/>
              </w:rPr>
              <w:t>ehicles</w:t>
            </w:r>
          </w:p>
        </w:tc>
        <w:tc>
          <w:tcPr>
            <w:tcW w:w="6210" w:type="dxa"/>
          </w:tcPr>
          <w:p w14:paraId="5A33563D" w14:textId="7AC1AE01" w:rsidR="003048A5" w:rsidRDefault="00F520E1" w:rsidP="00E33FE2">
            <w:pPr>
              <w:spacing w:before="0" w:after="0" w:line="240" w:lineRule="auto"/>
              <w:jc w:val="left"/>
              <w:rPr>
                <w:sz w:val="16"/>
                <w:szCs w:val="16"/>
                <w:lang w:eastAsia="zh-CN"/>
              </w:rPr>
            </w:pPr>
            <w:r w:rsidRPr="00F520E1">
              <w:rPr>
                <w:sz w:val="16"/>
                <w:szCs w:val="16"/>
                <w:lang w:eastAsia="zh-CN"/>
              </w:rPr>
              <w:t>5.2, 5.8, 5.9, 5.11, 5.14, 5.19, 5.20, 5.22, 5.23, 5.26, 5.28, 5.30, 5.31, 5.32</w:t>
            </w:r>
          </w:p>
        </w:tc>
        <w:tc>
          <w:tcPr>
            <w:tcW w:w="877" w:type="dxa"/>
          </w:tcPr>
          <w:p w14:paraId="7E805865" w14:textId="7B430AA3" w:rsidR="003048A5" w:rsidRPr="004D0515" w:rsidRDefault="00F520E1" w:rsidP="00E33FE2">
            <w:pPr>
              <w:spacing w:before="0" w:after="0" w:line="240" w:lineRule="auto"/>
              <w:jc w:val="left"/>
              <w:rPr>
                <w:sz w:val="16"/>
                <w:szCs w:val="16"/>
                <w:lang w:eastAsia="zh-CN"/>
              </w:rPr>
            </w:pPr>
            <w:r>
              <w:rPr>
                <w:sz w:val="16"/>
                <w:szCs w:val="16"/>
                <w:lang w:eastAsia="zh-CN"/>
              </w:rPr>
              <w:t>High</w:t>
            </w:r>
          </w:p>
        </w:tc>
      </w:tr>
      <w:tr w:rsidR="003048A5" w:rsidRPr="004D0515" w14:paraId="21723628" w14:textId="77777777" w:rsidTr="002143C2">
        <w:trPr>
          <w:trHeight w:val="147"/>
        </w:trPr>
        <w:tc>
          <w:tcPr>
            <w:tcW w:w="895" w:type="dxa"/>
          </w:tcPr>
          <w:p w14:paraId="653D526D" w14:textId="77DA8B9C" w:rsidR="003048A5" w:rsidRPr="00E53199" w:rsidRDefault="00656265" w:rsidP="00656265">
            <w:pPr>
              <w:spacing w:before="0" w:after="0" w:line="240" w:lineRule="auto"/>
              <w:jc w:val="left"/>
              <w:rPr>
                <w:sz w:val="16"/>
                <w:szCs w:val="16"/>
                <w:lang w:eastAsia="zh-CN"/>
              </w:rPr>
            </w:pPr>
            <w:r>
              <w:rPr>
                <w:sz w:val="16"/>
                <w:szCs w:val="16"/>
                <w:lang w:eastAsia="zh-CN"/>
              </w:rPr>
              <w:t>3</w:t>
            </w:r>
          </w:p>
        </w:tc>
        <w:tc>
          <w:tcPr>
            <w:tcW w:w="1980" w:type="dxa"/>
          </w:tcPr>
          <w:p w14:paraId="538C0452" w14:textId="1ABAAF6D" w:rsidR="003048A5" w:rsidRPr="00087B7B" w:rsidRDefault="00656265" w:rsidP="00E33FE2">
            <w:pPr>
              <w:spacing w:before="0" w:after="0" w:line="240" w:lineRule="auto"/>
              <w:jc w:val="left"/>
              <w:rPr>
                <w:sz w:val="16"/>
                <w:szCs w:val="16"/>
                <w:lang w:eastAsia="zh-CN"/>
              </w:rPr>
            </w:pPr>
            <w:r>
              <w:rPr>
                <w:sz w:val="16"/>
                <w:szCs w:val="16"/>
                <w:lang w:eastAsia="zh-CN"/>
              </w:rPr>
              <w:t>UAVs</w:t>
            </w:r>
          </w:p>
        </w:tc>
        <w:tc>
          <w:tcPr>
            <w:tcW w:w="6210" w:type="dxa"/>
          </w:tcPr>
          <w:p w14:paraId="3D8E8D70" w14:textId="15EC38F4" w:rsidR="003048A5" w:rsidRDefault="00F520E1" w:rsidP="00E33FE2">
            <w:pPr>
              <w:spacing w:before="0" w:after="0" w:line="240" w:lineRule="auto"/>
              <w:jc w:val="left"/>
              <w:rPr>
                <w:sz w:val="16"/>
                <w:szCs w:val="16"/>
                <w:lang w:eastAsia="zh-CN"/>
              </w:rPr>
            </w:pPr>
            <w:r w:rsidRPr="00493988">
              <w:rPr>
                <w:sz w:val="16"/>
                <w:szCs w:val="16"/>
                <w:lang w:eastAsia="zh-CN"/>
              </w:rPr>
              <w:t>5.10, 5.12, 5.13</w:t>
            </w:r>
          </w:p>
        </w:tc>
        <w:tc>
          <w:tcPr>
            <w:tcW w:w="877" w:type="dxa"/>
          </w:tcPr>
          <w:p w14:paraId="20D4DEC0" w14:textId="49DC4379" w:rsidR="003048A5" w:rsidRPr="004D0515" w:rsidRDefault="00F520E1" w:rsidP="00E33FE2">
            <w:pPr>
              <w:spacing w:before="0" w:after="0" w:line="240" w:lineRule="auto"/>
              <w:jc w:val="left"/>
              <w:rPr>
                <w:sz w:val="16"/>
                <w:szCs w:val="16"/>
                <w:lang w:eastAsia="zh-CN"/>
              </w:rPr>
            </w:pPr>
            <w:r>
              <w:rPr>
                <w:sz w:val="16"/>
                <w:szCs w:val="16"/>
                <w:lang w:eastAsia="zh-CN"/>
              </w:rPr>
              <w:t>High</w:t>
            </w:r>
          </w:p>
        </w:tc>
      </w:tr>
      <w:tr w:rsidR="003048A5" w:rsidRPr="004D0515" w14:paraId="20996F13" w14:textId="77777777" w:rsidTr="002143C2">
        <w:trPr>
          <w:trHeight w:val="156"/>
        </w:trPr>
        <w:tc>
          <w:tcPr>
            <w:tcW w:w="895" w:type="dxa"/>
          </w:tcPr>
          <w:p w14:paraId="7D41F847" w14:textId="162AE1D3" w:rsidR="003048A5" w:rsidRPr="0008338A" w:rsidRDefault="00656265" w:rsidP="00656265">
            <w:pPr>
              <w:spacing w:before="0" w:after="0" w:line="240" w:lineRule="auto"/>
              <w:jc w:val="left"/>
              <w:rPr>
                <w:sz w:val="16"/>
                <w:szCs w:val="16"/>
                <w:lang w:eastAsia="zh-CN"/>
              </w:rPr>
            </w:pPr>
            <w:r>
              <w:rPr>
                <w:sz w:val="16"/>
                <w:szCs w:val="16"/>
                <w:lang w:eastAsia="zh-CN"/>
              </w:rPr>
              <w:t>4</w:t>
            </w:r>
          </w:p>
        </w:tc>
        <w:tc>
          <w:tcPr>
            <w:tcW w:w="1980" w:type="dxa"/>
          </w:tcPr>
          <w:p w14:paraId="17ED75F5" w14:textId="57D25056" w:rsidR="003048A5" w:rsidRPr="00087B7B" w:rsidRDefault="00656265" w:rsidP="00E33FE2">
            <w:pPr>
              <w:spacing w:before="0" w:after="0" w:line="240" w:lineRule="auto"/>
              <w:jc w:val="left"/>
              <w:rPr>
                <w:sz w:val="16"/>
                <w:szCs w:val="16"/>
                <w:lang w:eastAsia="zh-CN"/>
              </w:rPr>
            </w:pPr>
            <w:r w:rsidRPr="00656265">
              <w:rPr>
                <w:sz w:val="16"/>
                <w:szCs w:val="16"/>
                <w:lang w:eastAsia="zh-CN"/>
              </w:rPr>
              <w:t>Objects/obstacles/buildings</w:t>
            </w:r>
          </w:p>
        </w:tc>
        <w:tc>
          <w:tcPr>
            <w:tcW w:w="6210" w:type="dxa"/>
          </w:tcPr>
          <w:p w14:paraId="0BD305C8" w14:textId="445665A5" w:rsidR="003048A5" w:rsidRDefault="00F520E1" w:rsidP="00E33FE2">
            <w:pPr>
              <w:spacing w:before="0" w:after="0" w:line="240" w:lineRule="auto"/>
              <w:jc w:val="left"/>
              <w:rPr>
                <w:sz w:val="16"/>
                <w:szCs w:val="16"/>
                <w:lang w:eastAsia="zh-CN"/>
              </w:rPr>
            </w:pPr>
            <w:r w:rsidRPr="00F520E1">
              <w:rPr>
                <w:sz w:val="16"/>
                <w:szCs w:val="16"/>
                <w:lang w:eastAsia="zh-CN"/>
              </w:rPr>
              <w:t>5.8, 5.12, 5.19, 5.21, 5.26, 5.28, 5.30</w:t>
            </w:r>
          </w:p>
        </w:tc>
        <w:tc>
          <w:tcPr>
            <w:tcW w:w="877" w:type="dxa"/>
          </w:tcPr>
          <w:p w14:paraId="399191F6" w14:textId="6C2188CF" w:rsidR="003048A5" w:rsidRPr="004D0515" w:rsidRDefault="00F520E1" w:rsidP="00E33FE2">
            <w:pPr>
              <w:spacing w:before="0" w:after="0" w:line="240" w:lineRule="auto"/>
              <w:jc w:val="left"/>
              <w:rPr>
                <w:sz w:val="16"/>
                <w:szCs w:val="16"/>
                <w:lang w:eastAsia="zh-CN"/>
              </w:rPr>
            </w:pPr>
            <w:r>
              <w:rPr>
                <w:sz w:val="16"/>
                <w:szCs w:val="16"/>
                <w:lang w:eastAsia="zh-CN"/>
              </w:rPr>
              <w:t>High</w:t>
            </w:r>
          </w:p>
        </w:tc>
      </w:tr>
      <w:tr w:rsidR="003048A5" w:rsidRPr="004D0515" w14:paraId="43E96B60" w14:textId="77777777" w:rsidTr="002143C2">
        <w:trPr>
          <w:trHeight w:val="102"/>
        </w:trPr>
        <w:tc>
          <w:tcPr>
            <w:tcW w:w="895" w:type="dxa"/>
          </w:tcPr>
          <w:p w14:paraId="572CDC16" w14:textId="062622C3" w:rsidR="003048A5" w:rsidRPr="00927C0C" w:rsidRDefault="00656265" w:rsidP="00656265">
            <w:pPr>
              <w:spacing w:before="0" w:after="0" w:line="240" w:lineRule="auto"/>
              <w:jc w:val="left"/>
              <w:rPr>
                <w:sz w:val="16"/>
                <w:szCs w:val="16"/>
                <w:lang w:eastAsia="zh-CN"/>
              </w:rPr>
            </w:pPr>
            <w:r>
              <w:rPr>
                <w:sz w:val="16"/>
                <w:szCs w:val="16"/>
                <w:lang w:eastAsia="zh-CN"/>
              </w:rPr>
              <w:t>5</w:t>
            </w:r>
          </w:p>
        </w:tc>
        <w:tc>
          <w:tcPr>
            <w:tcW w:w="1980" w:type="dxa"/>
          </w:tcPr>
          <w:p w14:paraId="6FAC55A1" w14:textId="21046AE9" w:rsidR="003048A5" w:rsidRPr="0008338A" w:rsidRDefault="00656265" w:rsidP="00E33FE2">
            <w:pPr>
              <w:spacing w:before="0" w:after="0" w:line="240" w:lineRule="auto"/>
              <w:jc w:val="left"/>
              <w:rPr>
                <w:sz w:val="16"/>
                <w:szCs w:val="16"/>
                <w:lang w:eastAsia="zh-CN"/>
              </w:rPr>
            </w:pPr>
            <w:r w:rsidRPr="00656265">
              <w:rPr>
                <w:sz w:val="16"/>
                <w:szCs w:val="16"/>
                <w:lang w:eastAsia="zh-CN"/>
              </w:rPr>
              <w:t>Human body parts</w:t>
            </w:r>
          </w:p>
        </w:tc>
        <w:tc>
          <w:tcPr>
            <w:tcW w:w="6210" w:type="dxa"/>
          </w:tcPr>
          <w:p w14:paraId="415E0609" w14:textId="3833467E" w:rsidR="003048A5" w:rsidRDefault="00543735" w:rsidP="00E33FE2">
            <w:pPr>
              <w:spacing w:before="0" w:after="0" w:line="240" w:lineRule="auto"/>
              <w:jc w:val="left"/>
              <w:rPr>
                <w:sz w:val="16"/>
                <w:szCs w:val="16"/>
                <w:lang w:eastAsia="zh-CN"/>
              </w:rPr>
            </w:pPr>
            <w:r w:rsidRPr="00543735">
              <w:rPr>
                <w:sz w:val="16"/>
                <w:szCs w:val="16"/>
                <w:lang w:eastAsia="zh-CN"/>
              </w:rPr>
              <w:t>5.15, 5.17, 5.18, 5.24, 5.29</w:t>
            </w:r>
          </w:p>
        </w:tc>
        <w:tc>
          <w:tcPr>
            <w:tcW w:w="877" w:type="dxa"/>
          </w:tcPr>
          <w:p w14:paraId="4F1A6D8C" w14:textId="241C7CBF" w:rsidR="003048A5" w:rsidRPr="004D0515" w:rsidRDefault="00656265" w:rsidP="00E33FE2">
            <w:pPr>
              <w:spacing w:before="0" w:after="0" w:line="240" w:lineRule="auto"/>
              <w:jc w:val="left"/>
              <w:rPr>
                <w:sz w:val="16"/>
                <w:szCs w:val="16"/>
                <w:lang w:eastAsia="zh-CN"/>
              </w:rPr>
            </w:pPr>
            <w:r>
              <w:rPr>
                <w:sz w:val="16"/>
                <w:szCs w:val="16"/>
                <w:lang w:eastAsia="zh-CN"/>
              </w:rPr>
              <w:t>Low</w:t>
            </w:r>
          </w:p>
        </w:tc>
      </w:tr>
      <w:tr w:rsidR="003048A5" w:rsidRPr="004D0515" w14:paraId="43DD9159" w14:textId="77777777" w:rsidTr="002143C2">
        <w:trPr>
          <w:trHeight w:val="156"/>
        </w:trPr>
        <w:tc>
          <w:tcPr>
            <w:tcW w:w="895" w:type="dxa"/>
          </w:tcPr>
          <w:p w14:paraId="7DC6556C" w14:textId="001054C8" w:rsidR="003048A5" w:rsidRPr="000A2C06" w:rsidRDefault="00656265" w:rsidP="00656265">
            <w:pPr>
              <w:spacing w:before="0" w:after="0" w:line="240" w:lineRule="auto"/>
              <w:jc w:val="left"/>
              <w:rPr>
                <w:sz w:val="16"/>
                <w:szCs w:val="16"/>
                <w:lang w:eastAsia="zh-CN"/>
              </w:rPr>
            </w:pPr>
            <w:r>
              <w:rPr>
                <w:sz w:val="16"/>
                <w:szCs w:val="16"/>
                <w:lang w:eastAsia="zh-CN"/>
              </w:rPr>
              <w:t>6</w:t>
            </w:r>
          </w:p>
        </w:tc>
        <w:tc>
          <w:tcPr>
            <w:tcW w:w="1980" w:type="dxa"/>
          </w:tcPr>
          <w:p w14:paraId="7B1F02CE" w14:textId="632CDC25" w:rsidR="003048A5" w:rsidRPr="00927C0C" w:rsidRDefault="00656265" w:rsidP="00E33FE2">
            <w:pPr>
              <w:spacing w:before="0" w:after="0" w:line="240" w:lineRule="auto"/>
              <w:jc w:val="left"/>
              <w:rPr>
                <w:sz w:val="16"/>
                <w:szCs w:val="16"/>
                <w:lang w:eastAsia="zh-CN"/>
              </w:rPr>
            </w:pPr>
            <w:r>
              <w:rPr>
                <w:sz w:val="16"/>
                <w:szCs w:val="16"/>
                <w:lang w:eastAsia="zh-CN"/>
              </w:rPr>
              <w:t>Water</w:t>
            </w:r>
          </w:p>
        </w:tc>
        <w:tc>
          <w:tcPr>
            <w:tcW w:w="6210" w:type="dxa"/>
          </w:tcPr>
          <w:p w14:paraId="6FBB81F5" w14:textId="45562631" w:rsidR="003048A5" w:rsidRDefault="00656265" w:rsidP="00E33FE2">
            <w:pPr>
              <w:spacing w:before="0" w:after="0" w:line="240" w:lineRule="auto"/>
              <w:jc w:val="left"/>
              <w:rPr>
                <w:sz w:val="16"/>
                <w:szCs w:val="16"/>
                <w:lang w:eastAsia="zh-CN"/>
              </w:rPr>
            </w:pPr>
            <w:r w:rsidRPr="00656265">
              <w:rPr>
                <w:sz w:val="16"/>
                <w:szCs w:val="16"/>
                <w:lang w:eastAsia="zh-CN"/>
              </w:rPr>
              <w:t>5.3</w:t>
            </w:r>
            <w:r w:rsidR="00ED3729">
              <w:rPr>
                <w:sz w:val="16"/>
                <w:szCs w:val="16"/>
                <w:lang w:eastAsia="zh-CN"/>
              </w:rPr>
              <w:t xml:space="preserve">, </w:t>
            </w:r>
            <w:r w:rsidRPr="00656265">
              <w:rPr>
                <w:sz w:val="16"/>
                <w:szCs w:val="16"/>
                <w:lang w:eastAsia="zh-CN"/>
              </w:rPr>
              <w:t>5.5</w:t>
            </w:r>
          </w:p>
        </w:tc>
        <w:tc>
          <w:tcPr>
            <w:tcW w:w="877" w:type="dxa"/>
          </w:tcPr>
          <w:p w14:paraId="07758E37" w14:textId="32265CF3" w:rsidR="003048A5" w:rsidRPr="004D0515" w:rsidRDefault="00656265" w:rsidP="00E33FE2">
            <w:pPr>
              <w:spacing w:before="0" w:after="0" w:line="240" w:lineRule="auto"/>
              <w:jc w:val="left"/>
              <w:rPr>
                <w:sz w:val="16"/>
                <w:szCs w:val="16"/>
                <w:lang w:eastAsia="zh-CN"/>
              </w:rPr>
            </w:pPr>
            <w:r>
              <w:rPr>
                <w:sz w:val="16"/>
                <w:szCs w:val="16"/>
                <w:lang w:eastAsia="zh-CN"/>
              </w:rPr>
              <w:t>Low</w:t>
            </w:r>
          </w:p>
        </w:tc>
      </w:tr>
    </w:tbl>
    <w:p w14:paraId="70C569FA" w14:textId="3D7B3134" w:rsidR="00C676C0" w:rsidRDefault="00C676C0" w:rsidP="00C676C0">
      <w:pPr>
        <w:pStyle w:val="Heading2"/>
      </w:pPr>
      <w:r>
        <w:t xml:space="preserve">ISAC use case categorization </w:t>
      </w:r>
      <w:r w:rsidR="00E70737">
        <w:t>based on</w:t>
      </w:r>
      <w:r>
        <w:t xml:space="preserve"> </w:t>
      </w:r>
      <w:r w:rsidR="00BA3C92">
        <w:t>sensing service area</w:t>
      </w:r>
    </w:p>
    <w:p w14:paraId="28DE9180" w14:textId="2707D797" w:rsidR="00DF1CC3" w:rsidRPr="00DF1CC3" w:rsidRDefault="002F4581" w:rsidP="007B07EB">
      <w:pPr>
        <w:jc w:val="both"/>
        <w:rPr>
          <w:lang w:eastAsia="zh-CN"/>
        </w:rPr>
      </w:pPr>
      <w:r>
        <w:rPr>
          <w:lang w:eastAsia="zh-CN"/>
        </w:rPr>
        <w:t>When available, e</w:t>
      </w:r>
      <w:r w:rsidR="005047CE">
        <w:rPr>
          <w:lang w:eastAsia="zh-CN"/>
        </w:rPr>
        <w:t xml:space="preserve">xisting 3GPP deployment scenarios can be taken as staring point for </w:t>
      </w:r>
      <w:r>
        <w:rPr>
          <w:lang w:eastAsia="zh-CN"/>
        </w:rPr>
        <w:t xml:space="preserve">deployment scenario characterization for different ISAC use cases. </w:t>
      </w:r>
      <w:r>
        <w:rPr>
          <w:lang w:eastAsia="zh-CN"/>
        </w:rPr>
        <w:fldChar w:fldCharType="begin"/>
      </w:r>
      <w:r>
        <w:rPr>
          <w:lang w:eastAsia="zh-CN"/>
        </w:rPr>
        <w:instrText xml:space="preserve"> REF _Ref158644933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summarizes the ISAC use case</w:t>
      </w:r>
      <w:r w:rsidR="003C3540">
        <w:rPr>
          <w:lang w:eastAsia="zh-CN"/>
        </w:rPr>
        <w:t xml:space="preserve">s </w:t>
      </w:r>
      <w:r>
        <w:rPr>
          <w:lang w:eastAsia="zh-CN"/>
        </w:rPr>
        <w:t>based on</w:t>
      </w:r>
      <w:r w:rsidR="00953A67">
        <w:rPr>
          <w:lang w:eastAsia="zh-CN"/>
        </w:rPr>
        <w:t xml:space="preserve"> </w:t>
      </w:r>
      <w:r w:rsidR="003C3540">
        <w:rPr>
          <w:lang w:eastAsia="zh-CN"/>
        </w:rPr>
        <w:t xml:space="preserve">their </w:t>
      </w:r>
      <w:r w:rsidR="00953A67">
        <w:rPr>
          <w:lang w:eastAsia="zh-CN"/>
        </w:rPr>
        <w:t xml:space="preserve">sensing service area. It also provides our view on the existing 3GPP deployment scenario(s) which can </w:t>
      </w:r>
      <w:r w:rsidR="00953A67" w:rsidRPr="00E935E8">
        <w:rPr>
          <w:lang w:eastAsia="zh-CN"/>
        </w:rPr>
        <w:t>be used as starting point</w:t>
      </w:r>
      <w:r w:rsidR="00AB06EF" w:rsidRPr="00E935E8">
        <w:rPr>
          <w:lang w:eastAsia="zh-CN"/>
        </w:rPr>
        <w:t>.</w:t>
      </w:r>
    </w:p>
    <w:p w14:paraId="040275E4" w14:textId="49DB7DD0" w:rsidR="00351801" w:rsidRDefault="00351801" w:rsidP="00351801">
      <w:pPr>
        <w:pStyle w:val="Caption"/>
        <w:keepNext/>
      </w:pPr>
      <w:bookmarkStart w:id="6" w:name="_Ref158659876"/>
      <w:r>
        <w:t xml:space="preserve">Table </w:t>
      </w:r>
      <w:fldSimple w:instr=" SEQ Table \* ARABIC ">
        <w:r w:rsidR="005558EE">
          <w:rPr>
            <w:noProof/>
          </w:rPr>
          <w:t>3</w:t>
        </w:r>
      </w:fldSimple>
      <w:bookmarkEnd w:id="6"/>
      <w:r>
        <w:t xml:space="preserve">. ISAC use case categorization based on sensing </w:t>
      </w:r>
      <w:r w:rsidR="00594EE0">
        <w:t>service</w:t>
      </w:r>
      <w:r>
        <w:t xml:space="preserve"> area</w:t>
      </w:r>
    </w:p>
    <w:tbl>
      <w:tblPr>
        <w:tblStyle w:val="TableGrid2"/>
        <w:tblW w:w="9962" w:type="dxa"/>
        <w:tblLook w:val="04A0" w:firstRow="1" w:lastRow="0" w:firstColumn="1" w:lastColumn="0" w:noHBand="0" w:noVBand="1"/>
      </w:tblPr>
      <w:tblGrid>
        <w:gridCol w:w="895"/>
        <w:gridCol w:w="2430"/>
        <w:gridCol w:w="3960"/>
        <w:gridCol w:w="2677"/>
      </w:tblGrid>
      <w:tr w:rsidR="009224C8" w:rsidRPr="004D0515" w14:paraId="02E9CFC9" w14:textId="32963DE3" w:rsidTr="00FA63B7">
        <w:trPr>
          <w:trHeight w:val="363"/>
        </w:trPr>
        <w:tc>
          <w:tcPr>
            <w:tcW w:w="895" w:type="dxa"/>
          </w:tcPr>
          <w:p w14:paraId="6349C6F0" w14:textId="390AF81D" w:rsidR="009224C8" w:rsidRDefault="009224C8" w:rsidP="009224C8">
            <w:pPr>
              <w:spacing w:before="0" w:after="0" w:line="240" w:lineRule="auto"/>
              <w:jc w:val="left"/>
              <w:rPr>
                <w:b/>
                <w:bCs/>
                <w:sz w:val="16"/>
                <w:szCs w:val="16"/>
                <w:lang w:eastAsia="zh-CN"/>
              </w:rPr>
            </w:pPr>
            <w:r>
              <w:rPr>
                <w:b/>
                <w:bCs/>
                <w:sz w:val="16"/>
                <w:szCs w:val="16"/>
                <w:lang w:eastAsia="zh-CN"/>
              </w:rPr>
              <w:t>Category</w:t>
            </w:r>
          </w:p>
        </w:tc>
        <w:tc>
          <w:tcPr>
            <w:tcW w:w="2430" w:type="dxa"/>
          </w:tcPr>
          <w:p w14:paraId="641F9604" w14:textId="1F322F35" w:rsidR="009224C8" w:rsidRPr="004D0515" w:rsidRDefault="009224C8" w:rsidP="00E33FE2">
            <w:pPr>
              <w:spacing w:before="0" w:after="0" w:line="240" w:lineRule="auto"/>
              <w:jc w:val="left"/>
              <w:rPr>
                <w:b/>
                <w:bCs/>
                <w:sz w:val="16"/>
                <w:szCs w:val="16"/>
                <w:lang w:eastAsia="zh-CN"/>
              </w:rPr>
            </w:pPr>
            <w:r>
              <w:rPr>
                <w:b/>
                <w:bCs/>
                <w:sz w:val="16"/>
                <w:szCs w:val="16"/>
                <w:lang w:eastAsia="zh-CN"/>
              </w:rPr>
              <w:t>Sensing service area(s)</w:t>
            </w:r>
          </w:p>
        </w:tc>
        <w:tc>
          <w:tcPr>
            <w:tcW w:w="3960" w:type="dxa"/>
          </w:tcPr>
          <w:p w14:paraId="48AE43DD" w14:textId="77777777" w:rsidR="009224C8" w:rsidRPr="004D0515" w:rsidRDefault="009224C8" w:rsidP="00E33FE2">
            <w:pPr>
              <w:spacing w:before="0" w:after="0" w:line="240" w:lineRule="auto"/>
              <w:jc w:val="left"/>
              <w:rPr>
                <w:b/>
                <w:bCs/>
                <w:sz w:val="16"/>
                <w:szCs w:val="16"/>
                <w:lang w:eastAsia="zh-CN"/>
              </w:rPr>
            </w:pPr>
            <w:r>
              <w:rPr>
                <w:b/>
                <w:bCs/>
                <w:sz w:val="16"/>
                <w:szCs w:val="16"/>
                <w:lang w:eastAsia="zh-CN"/>
              </w:rPr>
              <w:t>ISAC use case(s)</w:t>
            </w:r>
          </w:p>
        </w:tc>
        <w:tc>
          <w:tcPr>
            <w:tcW w:w="2677" w:type="dxa"/>
          </w:tcPr>
          <w:p w14:paraId="48D10B46" w14:textId="07142477" w:rsidR="009224C8" w:rsidRDefault="009224C8" w:rsidP="00A256C2">
            <w:pPr>
              <w:spacing w:before="0" w:after="0" w:line="240" w:lineRule="auto"/>
              <w:jc w:val="left"/>
              <w:rPr>
                <w:b/>
                <w:bCs/>
                <w:sz w:val="16"/>
                <w:szCs w:val="16"/>
                <w:lang w:eastAsia="zh-CN"/>
              </w:rPr>
            </w:pPr>
            <w:r>
              <w:rPr>
                <w:b/>
                <w:bCs/>
                <w:sz w:val="16"/>
                <w:szCs w:val="16"/>
                <w:lang w:eastAsia="zh-CN"/>
              </w:rPr>
              <w:t>Existing 3GPP deployment scenario</w:t>
            </w:r>
            <w:r w:rsidR="00953A67">
              <w:rPr>
                <w:b/>
                <w:bCs/>
                <w:sz w:val="16"/>
                <w:szCs w:val="16"/>
                <w:lang w:eastAsia="zh-CN"/>
              </w:rPr>
              <w:t>(s)</w:t>
            </w:r>
            <w:r>
              <w:rPr>
                <w:b/>
                <w:bCs/>
                <w:sz w:val="16"/>
                <w:szCs w:val="16"/>
                <w:lang w:eastAsia="zh-CN"/>
              </w:rPr>
              <w:t xml:space="preserve"> as starting point</w:t>
            </w:r>
          </w:p>
        </w:tc>
      </w:tr>
      <w:tr w:rsidR="009224C8" w:rsidRPr="004D0515" w14:paraId="7D46BF6B" w14:textId="6C0DEADE" w:rsidTr="00FA63B7">
        <w:trPr>
          <w:trHeight w:val="156"/>
        </w:trPr>
        <w:tc>
          <w:tcPr>
            <w:tcW w:w="895" w:type="dxa"/>
          </w:tcPr>
          <w:p w14:paraId="76DA5345" w14:textId="138F2433" w:rsidR="009224C8" w:rsidRPr="00087B7B" w:rsidRDefault="002D34CB" w:rsidP="009224C8">
            <w:pPr>
              <w:spacing w:before="0" w:after="0" w:line="240" w:lineRule="auto"/>
              <w:jc w:val="left"/>
              <w:rPr>
                <w:sz w:val="16"/>
                <w:szCs w:val="16"/>
                <w:lang w:eastAsia="zh-CN"/>
              </w:rPr>
            </w:pPr>
            <w:r>
              <w:rPr>
                <w:sz w:val="16"/>
                <w:szCs w:val="16"/>
                <w:lang w:eastAsia="zh-CN"/>
              </w:rPr>
              <w:t>A</w:t>
            </w:r>
          </w:p>
        </w:tc>
        <w:tc>
          <w:tcPr>
            <w:tcW w:w="2430" w:type="dxa"/>
          </w:tcPr>
          <w:p w14:paraId="5ED4F48F" w14:textId="2ECC836A" w:rsidR="009224C8" w:rsidRPr="004D0515" w:rsidRDefault="009224C8" w:rsidP="00E33FE2">
            <w:pPr>
              <w:spacing w:before="0" w:after="0" w:line="240" w:lineRule="auto"/>
              <w:jc w:val="left"/>
              <w:rPr>
                <w:sz w:val="16"/>
                <w:szCs w:val="16"/>
                <w:lang w:eastAsia="zh-CN"/>
              </w:rPr>
            </w:pPr>
            <w:r w:rsidRPr="00087B7B">
              <w:rPr>
                <w:sz w:val="16"/>
                <w:szCs w:val="16"/>
                <w:lang w:eastAsia="zh-CN"/>
              </w:rPr>
              <w:t>Residential</w:t>
            </w:r>
            <w:r>
              <w:rPr>
                <w:sz w:val="16"/>
                <w:szCs w:val="16"/>
                <w:lang w:eastAsia="zh-CN"/>
              </w:rPr>
              <w:t>/</w:t>
            </w:r>
            <w:r w:rsidRPr="00087B7B">
              <w:rPr>
                <w:sz w:val="16"/>
                <w:szCs w:val="16"/>
                <w:lang w:eastAsia="zh-CN"/>
              </w:rPr>
              <w:t>commercial indoors</w:t>
            </w:r>
          </w:p>
        </w:tc>
        <w:tc>
          <w:tcPr>
            <w:tcW w:w="3960" w:type="dxa"/>
          </w:tcPr>
          <w:p w14:paraId="4ABC3C4D" w14:textId="688B4B3C" w:rsidR="009224C8" w:rsidRPr="004D0515" w:rsidRDefault="009224C8" w:rsidP="00E33FE2">
            <w:pPr>
              <w:spacing w:before="0" w:after="0" w:line="240" w:lineRule="auto"/>
              <w:jc w:val="left"/>
              <w:rPr>
                <w:sz w:val="16"/>
                <w:szCs w:val="16"/>
                <w:lang w:eastAsia="zh-CN"/>
              </w:rPr>
            </w:pPr>
            <w:r>
              <w:rPr>
                <w:sz w:val="16"/>
                <w:szCs w:val="16"/>
                <w:lang w:eastAsia="zh-CN"/>
              </w:rPr>
              <w:t>5.1, 5.6, 5.15, 5.16, 5.17, 5.18, 5.21, 5.24, 5.25, 5.27, 5.29</w:t>
            </w:r>
          </w:p>
        </w:tc>
        <w:tc>
          <w:tcPr>
            <w:tcW w:w="2677" w:type="dxa"/>
          </w:tcPr>
          <w:p w14:paraId="6CF83DEF" w14:textId="2971E67B" w:rsidR="009224C8" w:rsidRDefault="009224C8" w:rsidP="00A256C2">
            <w:pPr>
              <w:spacing w:before="0" w:after="0" w:line="240" w:lineRule="auto"/>
              <w:jc w:val="left"/>
              <w:rPr>
                <w:sz w:val="16"/>
                <w:szCs w:val="16"/>
                <w:lang w:eastAsia="zh-CN"/>
              </w:rPr>
            </w:pPr>
            <w:r>
              <w:rPr>
                <w:sz w:val="16"/>
                <w:szCs w:val="16"/>
                <w:lang w:eastAsia="zh-CN"/>
              </w:rPr>
              <w:t xml:space="preserve">Indoor-Office (LOS/NLOS)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tc>
      </w:tr>
      <w:tr w:rsidR="009224C8" w:rsidRPr="004D0515" w14:paraId="39B3834F" w14:textId="0398859A" w:rsidTr="00FA63B7">
        <w:trPr>
          <w:trHeight w:val="318"/>
        </w:trPr>
        <w:tc>
          <w:tcPr>
            <w:tcW w:w="895" w:type="dxa"/>
          </w:tcPr>
          <w:p w14:paraId="5760BBE1" w14:textId="756C7B96" w:rsidR="009224C8" w:rsidRPr="00454BD3" w:rsidRDefault="002D34CB" w:rsidP="009224C8">
            <w:pPr>
              <w:spacing w:before="0" w:after="0" w:line="240" w:lineRule="auto"/>
              <w:jc w:val="left"/>
              <w:rPr>
                <w:sz w:val="16"/>
                <w:szCs w:val="16"/>
                <w:lang w:eastAsia="zh-CN"/>
              </w:rPr>
            </w:pPr>
            <w:r>
              <w:rPr>
                <w:sz w:val="16"/>
                <w:szCs w:val="16"/>
                <w:lang w:eastAsia="zh-CN"/>
              </w:rPr>
              <w:t>B</w:t>
            </w:r>
          </w:p>
        </w:tc>
        <w:tc>
          <w:tcPr>
            <w:tcW w:w="2430" w:type="dxa"/>
          </w:tcPr>
          <w:p w14:paraId="0C158F53" w14:textId="149FF402" w:rsidR="009224C8" w:rsidRPr="00087B7B" w:rsidRDefault="009224C8" w:rsidP="00E33FE2">
            <w:pPr>
              <w:spacing w:before="0" w:after="0" w:line="240" w:lineRule="auto"/>
              <w:jc w:val="left"/>
              <w:rPr>
                <w:sz w:val="16"/>
                <w:szCs w:val="16"/>
                <w:lang w:eastAsia="zh-CN"/>
              </w:rPr>
            </w:pPr>
            <w:r w:rsidRPr="00454BD3">
              <w:rPr>
                <w:sz w:val="16"/>
                <w:szCs w:val="16"/>
                <w:lang w:eastAsia="zh-CN"/>
              </w:rPr>
              <w:t xml:space="preserve">Residential </w:t>
            </w:r>
            <w:r>
              <w:rPr>
                <w:sz w:val="16"/>
                <w:szCs w:val="16"/>
                <w:lang w:eastAsia="zh-CN"/>
              </w:rPr>
              <w:t>o</w:t>
            </w:r>
            <w:r w:rsidRPr="00454BD3">
              <w:rPr>
                <w:sz w:val="16"/>
                <w:szCs w:val="16"/>
                <w:lang w:eastAsia="zh-CN"/>
              </w:rPr>
              <w:t>utdoors-to-</w:t>
            </w:r>
            <w:r>
              <w:rPr>
                <w:sz w:val="16"/>
                <w:szCs w:val="16"/>
                <w:lang w:eastAsia="zh-CN"/>
              </w:rPr>
              <w:t>i</w:t>
            </w:r>
            <w:r w:rsidRPr="00454BD3">
              <w:rPr>
                <w:sz w:val="16"/>
                <w:szCs w:val="16"/>
                <w:lang w:eastAsia="zh-CN"/>
              </w:rPr>
              <w:t>ndoors</w:t>
            </w:r>
          </w:p>
        </w:tc>
        <w:tc>
          <w:tcPr>
            <w:tcW w:w="3960" w:type="dxa"/>
          </w:tcPr>
          <w:p w14:paraId="4601BB48" w14:textId="77777777" w:rsidR="009224C8" w:rsidRDefault="009224C8" w:rsidP="00E33FE2">
            <w:pPr>
              <w:spacing w:before="0" w:after="0" w:line="240" w:lineRule="auto"/>
              <w:jc w:val="left"/>
              <w:rPr>
                <w:sz w:val="16"/>
                <w:szCs w:val="16"/>
                <w:lang w:eastAsia="zh-CN"/>
              </w:rPr>
            </w:pPr>
            <w:r>
              <w:rPr>
                <w:sz w:val="16"/>
                <w:szCs w:val="16"/>
                <w:lang w:eastAsia="zh-CN"/>
              </w:rPr>
              <w:t>5.18</w:t>
            </w:r>
          </w:p>
        </w:tc>
        <w:tc>
          <w:tcPr>
            <w:tcW w:w="2677" w:type="dxa"/>
          </w:tcPr>
          <w:p w14:paraId="0A40E416" w14:textId="5216CAA2" w:rsidR="009224C8" w:rsidRDefault="009224C8" w:rsidP="00A256C2">
            <w:pPr>
              <w:spacing w:before="0" w:after="0" w:line="240" w:lineRule="auto"/>
              <w:jc w:val="left"/>
              <w:rPr>
                <w:sz w:val="16"/>
                <w:szCs w:val="16"/>
                <w:lang w:eastAsia="zh-CN"/>
              </w:rPr>
            </w:pPr>
            <w:r>
              <w:rPr>
                <w:sz w:val="16"/>
                <w:szCs w:val="16"/>
                <w:lang w:eastAsia="zh-CN"/>
              </w:rPr>
              <w:t xml:space="preserve">UMa (O2I)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p w14:paraId="1A992E1A" w14:textId="762E6032" w:rsidR="009224C8" w:rsidRDefault="009224C8" w:rsidP="00A256C2">
            <w:pPr>
              <w:spacing w:before="0" w:after="0" w:line="240" w:lineRule="auto"/>
              <w:jc w:val="left"/>
              <w:rPr>
                <w:sz w:val="16"/>
                <w:szCs w:val="16"/>
                <w:lang w:eastAsia="zh-CN"/>
              </w:rPr>
            </w:pPr>
            <w:r>
              <w:rPr>
                <w:sz w:val="16"/>
                <w:szCs w:val="16"/>
                <w:lang w:eastAsia="zh-CN"/>
              </w:rPr>
              <w:t xml:space="preserve">UMi-Street Canyon (O2I)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p w14:paraId="0D4A29A8" w14:textId="226A9AD4" w:rsidR="009224C8" w:rsidRDefault="009224C8" w:rsidP="00A256C2">
            <w:pPr>
              <w:spacing w:before="0" w:after="0" w:line="240" w:lineRule="auto"/>
              <w:jc w:val="left"/>
              <w:rPr>
                <w:sz w:val="16"/>
                <w:szCs w:val="16"/>
                <w:lang w:eastAsia="zh-CN"/>
              </w:rPr>
            </w:pPr>
            <w:r>
              <w:rPr>
                <w:sz w:val="16"/>
                <w:szCs w:val="16"/>
                <w:lang w:eastAsia="zh-CN"/>
              </w:rPr>
              <w:t xml:space="preserve">RMa (O2I)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tc>
      </w:tr>
      <w:tr w:rsidR="009224C8" w:rsidRPr="004D0515" w14:paraId="7A1CA510" w14:textId="2348246C" w:rsidTr="00FA63B7">
        <w:trPr>
          <w:trHeight w:val="93"/>
        </w:trPr>
        <w:tc>
          <w:tcPr>
            <w:tcW w:w="895" w:type="dxa"/>
          </w:tcPr>
          <w:p w14:paraId="075521C2" w14:textId="5DCE1922" w:rsidR="009224C8" w:rsidRDefault="002D34CB" w:rsidP="009224C8">
            <w:pPr>
              <w:spacing w:before="0" w:after="0" w:line="240" w:lineRule="auto"/>
              <w:jc w:val="left"/>
              <w:rPr>
                <w:sz w:val="16"/>
                <w:szCs w:val="16"/>
                <w:lang w:eastAsia="zh-CN"/>
              </w:rPr>
            </w:pPr>
            <w:r>
              <w:rPr>
                <w:sz w:val="16"/>
                <w:szCs w:val="16"/>
                <w:lang w:eastAsia="zh-CN"/>
              </w:rPr>
              <w:t>C</w:t>
            </w:r>
          </w:p>
        </w:tc>
        <w:tc>
          <w:tcPr>
            <w:tcW w:w="2430" w:type="dxa"/>
          </w:tcPr>
          <w:p w14:paraId="36C13568" w14:textId="646810B0" w:rsidR="009224C8" w:rsidRPr="00454BD3" w:rsidRDefault="009224C8" w:rsidP="00E33FE2">
            <w:pPr>
              <w:spacing w:before="0" w:after="0" w:line="240" w:lineRule="auto"/>
              <w:jc w:val="left"/>
              <w:rPr>
                <w:sz w:val="16"/>
                <w:szCs w:val="16"/>
                <w:lang w:eastAsia="zh-CN"/>
              </w:rPr>
            </w:pPr>
            <w:r>
              <w:rPr>
                <w:sz w:val="16"/>
                <w:szCs w:val="16"/>
                <w:lang w:eastAsia="zh-CN"/>
              </w:rPr>
              <w:t>Rural outdoors</w:t>
            </w:r>
          </w:p>
        </w:tc>
        <w:tc>
          <w:tcPr>
            <w:tcW w:w="3960" w:type="dxa"/>
          </w:tcPr>
          <w:p w14:paraId="58CC80AF" w14:textId="1D672755" w:rsidR="009224C8" w:rsidRDefault="009224C8" w:rsidP="00E33FE2">
            <w:pPr>
              <w:spacing w:before="0" w:after="0" w:line="240" w:lineRule="auto"/>
              <w:jc w:val="left"/>
              <w:rPr>
                <w:sz w:val="16"/>
                <w:szCs w:val="16"/>
                <w:lang w:eastAsia="zh-CN"/>
              </w:rPr>
            </w:pPr>
            <w:r>
              <w:rPr>
                <w:sz w:val="16"/>
                <w:szCs w:val="16"/>
                <w:lang w:eastAsia="zh-CN"/>
              </w:rPr>
              <w:t>5.3, 5.22, 5.27</w:t>
            </w:r>
          </w:p>
        </w:tc>
        <w:tc>
          <w:tcPr>
            <w:tcW w:w="2677" w:type="dxa"/>
          </w:tcPr>
          <w:p w14:paraId="21AA119D" w14:textId="38BD78EC" w:rsidR="009224C8" w:rsidRDefault="009224C8" w:rsidP="00A256C2">
            <w:pPr>
              <w:spacing w:before="0" w:after="0" w:line="240" w:lineRule="auto"/>
              <w:jc w:val="left"/>
              <w:rPr>
                <w:sz w:val="16"/>
                <w:szCs w:val="16"/>
                <w:lang w:eastAsia="zh-CN"/>
              </w:rPr>
            </w:pPr>
            <w:r>
              <w:rPr>
                <w:sz w:val="16"/>
                <w:szCs w:val="16"/>
                <w:lang w:eastAsia="zh-CN"/>
              </w:rPr>
              <w:t xml:space="preserve">RMa (LOS/NLOS)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tc>
      </w:tr>
      <w:tr w:rsidR="009224C8" w:rsidRPr="004D0515" w14:paraId="405370ED" w14:textId="4743B5F3" w:rsidTr="00FA63B7">
        <w:trPr>
          <w:trHeight w:val="156"/>
        </w:trPr>
        <w:tc>
          <w:tcPr>
            <w:tcW w:w="895" w:type="dxa"/>
          </w:tcPr>
          <w:p w14:paraId="611D913D" w14:textId="46A72011" w:rsidR="009224C8" w:rsidRDefault="002D34CB" w:rsidP="009224C8">
            <w:pPr>
              <w:spacing w:before="0" w:after="0" w:line="240" w:lineRule="auto"/>
              <w:jc w:val="left"/>
              <w:rPr>
                <w:sz w:val="16"/>
                <w:szCs w:val="16"/>
                <w:lang w:eastAsia="zh-CN"/>
              </w:rPr>
            </w:pPr>
            <w:r>
              <w:rPr>
                <w:sz w:val="16"/>
                <w:szCs w:val="16"/>
                <w:lang w:eastAsia="zh-CN"/>
              </w:rPr>
              <w:t>D</w:t>
            </w:r>
          </w:p>
        </w:tc>
        <w:tc>
          <w:tcPr>
            <w:tcW w:w="2430" w:type="dxa"/>
          </w:tcPr>
          <w:p w14:paraId="5A377CF3" w14:textId="6CE3255F" w:rsidR="009224C8" w:rsidRDefault="009224C8" w:rsidP="00E33FE2">
            <w:pPr>
              <w:spacing w:before="0" w:after="0" w:line="240" w:lineRule="auto"/>
              <w:jc w:val="left"/>
              <w:rPr>
                <w:sz w:val="16"/>
                <w:szCs w:val="16"/>
                <w:lang w:eastAsia="zh-CN"/>
              </w:rPr>
            </w:pPr>
            <w:r>
              <w:rPr>
                <w:sz w:val="16"/>
                <w:szCs w:val="16"/>
                <w:lang w:eastAsia="zh-CN"/>
              </w:rPr>
              <w:t>Urban outdoors</w:t>
            </w:r>
          </w:p>
        </w:tc>
        <w:tc>
          <w:tcPr>
            <w:tcW w:w="3960" w:type="dxa"/>
          </w:tcPr>
          <w:p w14:paraId="1FF9D4BB" w14:textId="0D1F3475" w:rsidR="009224C8" w:rsidRDefault="009224C8" w:rsidP="00E33FE2">
            <w:pPr>
              <w:spacing w:before="0" w:after="0" w:line="240" w:lineRule="auto"/>
              <w:jc w:val="left"/>
              <w:rPr>
                <w:sz w:val="16"/>
                <w:szCs w:val="16"/>
                <w:lang w:eastAsia="zh-CN"/>
              </w:rPr>
            </w:pPr>
            <w:r>
              <w:rPr>
                <w:sz w:val="16"/>
                <w:szCs w:val="16"/>
                <w:lang w:eastAsia="zh-CN"/>
              </w:rPr>
              <w:t>5.3, 5.5, 5.11, 5.14, 5.21</w:t>
            </w:r>
          </w:p>
        </w:tc>
        <w:tc>
          <w:tcPr>
            <w:tcW w:w="2677" w:type="dxa"/>
          </w:tcPr>
          <w:p w14:paraId="51C95926" w14:textId="188E1EB3" w:rsidR="009224C8" w:rsidRDefault="009224C8" w:rsidP="00A256C2">
            <w:pPr>
              <w:spacing w:before="0" w:after="0" w:line="240" w:lineRule="auto"/>
              <w:jc w:val="left"/>
              <w:rPr>
                <w:sz w:val="16"/>
                <w:szCs w:val="16"/>
                <w:lang w:eastAsia="zh-CN"/>
              </w:rPr>
            </w:pPr>
            <w:r>
              <w:rPr>
                <w:sz w:val="16"/>
                <w:szCs w:val="16"/>
                <w:lang w:eastAsia="zh-CN"/>
              </w:rPr>
              <w:t xml:space="preserve">UMa (LOS/NLOS)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p w14:paraId="0BA7F8C2" w14:textId="6EBC0445" w:rsidR="009224C8" w:rsidRDefault="009224C8" w:rsidP="00A256C2">
            <w:pPr>
              <w:spacing w:before="0" w:after="0" w:line="240" w:lineRule="auto"/>
              <w:jc w:val="left"/>
              <w:rPr>
                <w:sz w:val="16"/>
                <w:szCs w:val="16"/>
                <w:lang w:eastAsia="zh-CN"/>
              </w:rPr>
            </w:pPr>
            <w:r>
              <w:rPr>
                <w:sz w:val="16"/>
                <w:szCs w:val="16"/>
                <w:lang w:eastAsia="zh-CN"/>
              </w:rPr>
              <w:t xml:space="preserve">UMi-Street Canyon (LOS/NLOS)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tc>
      </w:tr>
      <w:tr w:rsidR="009224C8" w:rsidRPr="004D0515" w14:paraId="68132D22" w14:textId="1DE75B9D" w:rsidTr="00FA63B7">
        <w:trPr>
          <w:trHeight w:val="174"/>
        </w:trPr>
        <w:tc>
          <w:tcPr>
            <w:tcW w:w="895" w:type="dxa"/>
          </w:tcPr>
          <w:p w14:paraId="41B1D5A2" w14:textId="0AB2F18E" w:rsidR="009224C8" w:rsidRDefault="004426FD" w:rsidP="009224C8">
            <w:pPr>
              <w:spacing w:before="0" w:after="0" w:line="240" w:lineRule="auto"/>
              <w:jc w:val="left"/>
              <w:rPr>
                <w:sz w:val="16"/>
                <w:szCs w:val="16"/>
                <w:lang w:eastAsia="zh-CN"/>
              </w:rPr>
            </w:pPr>
            <w:r>
              <w:rPr>
                <w:sz w:val="16"/>
                <w:szCs w:val="16"/>
                <w:lang w:eastAsia="zh-CN"/>
              </w:rPr>
              <w:t>E</w:t>
            </w:r>
          </w:p>
        </w:tc>
        <w:tc>
          <w:tcPr>
            <w:tcW w:w="2430" w:type="dxa"/>
          </w:tcPr>
          <w:p w14:paraId="223BE674" w14:textId="379747FF" w:rsidR="009224C8" w:rsidRDefault="009224C8" w:rsidP="00E33FE2">
            <w:pPr>
              <w:spacing w:before="0" w:after="0" w:line="240" w:lineRule="auto"/>
              <w:jc w:val="left"/>
              <w:rPr>
                <w:sz w:val="16"/>
                <w:szCs w:val="16"/>
                <w:lang w:eastAsia="zh-CN"/>
              </w:rPr>
            </w:pPr>
            <w:r>
              <w:rPr>
                <w:sz w:val="16"/>
                <w:szCs w:val="16"/>
                <w:lang w:eastAsia="zh-CN"/>
              </w:rPr>
              <w:t>Public out</w:t>
            </w:r>
            <w:r w:rsidRPr="00B609BF">
              <w:rPr>
                <w:sz w:val="16"/>
                <w:szCs w:val="16"/>
                <w:lang w:eastAsia="zh-CN"/>
              </w:rPr>
              <w:t>door parking lot</w:t>
            </w:r>
          </w:p>
        </w:tc>
        <w:tc>
          <w:tcPr>
            <w:tcW w:w="3960" w:type="dxa"/>
          </w:tcPr>
          <w:p w14:paraId="22A657CF" w14:textId="77777777" w:rsidR="009224C8" w:rsidRDefault="009224C8" w:rsidP="00E33FE2">
            <w:pPr>
              <w:spacing w:before="0" w:after="0" w:line="240" w:lineRule="auto"/>
              <w:jc w:val="left"/>
              <w:rPr>
                <w:sz w:val="16"/>
                <w:szCs w:val="16"/>
                <w:lang w:eastAsia="zh-CN"/>
              </w:rPr>
            </w:pPr>
            <w:r>
              <w:rPr>
                <w:sz w:val="16"/>
                <w:szCs w:val="16"/>
                <w:lang w:eastAsia="zh-CN"/>
              </w:rPr>
              <w:t>5.20</w:t>
            </w:r>
          </w:p>
        </w:tc>
        <w:tc>
          <w:tcPr>
            <w:tcW w:w="2677" w:type="dxa"/>
          </w:tcPr>
          <w:p w14:paraId="4FB26ADA" w14:textId="253471A5" w:rsidR="009224C8" w:rsidRDefault="009224C8" w:rsidP="00A256C2">
            <w:pPr>
              <w:spacing w:before="0" w:after="0" w:line="240" w:lineRule="auto"/>
              <w:jc w:val="left"/>
              <w:rPr>
                <w:sz w:val="16"/>
                <w:szCs w:val="16"/>
                <w:lang w:eastAsia="zh-CN"/>
              </w:rPr>
            </w:pPr>
            <w:r>
              <w:rPr>
                <w:sz w:val="16"/>
                <w:szCs w:val="16"/>
                <w:lang w:eastAsia="zh-CN"/>
              </w:rPr>
              <w:t xml:space="preserve">UMa (LOS)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tc>
      </w:tr>
      <w:tr w:rsidR="00655FB2" w:rsidRPr="004D0515" w14:paraId="7D8C598D" w14:textId="77777777" w:rsidTr="00FA63B7">
        <w:trPr>
          <w:trHeight w:val="174"/>
        </w:trPr>
        <w:tc>
          <w:tcPr>
            <w:tcW w:w="895" w:type="dxa"/>
          </w:tcPr>
          <w:p w14:paraId="34D0A7E5" w14:textId="55490623" w:rsidR="00655FB2" w:rsidRDefault="004426FD" w:rsidP="00655FB2">
            <w:pPr>
              <w:spacing w:before="0" w:after="0" w:line="240" w:lineRule="auto"/>
              <w:jc w:val="left"/>
              <w:rPr>
                <w:sz w:val="16"/>
                <w:szCs w:val="16"/>
                <w:lang w:eastAsia="zh-CN"/>
              </w:rPr>
            </w:pPr>
            <w:r>
              <w:rPr>
                <w:sz w:val="16"/>
                <w:szCs w:val="16"/>
                <w:lang w:eastAsia="zh-CN"/>
              </w:rPr>
              <w:t>F</w:t>
            </w:r>
          </w:p>
        </w:tc>
        <w:tc>
          <w:tcPr>
            <w:tcW w:w="2430" w:type="dxa"/>
          </w:tcPr>
          <w:p w14:paraId="43C5D5F5" w14:textId="23A00BF7" w:rsidR="00655FB2" w:rsidRDefault="00655FB2" w:rsidP="00655FB2">
            <w:pPr>
              <w:spacing w:before="0" w:after="0" w:line="240" w:lineRule="auto"/>
              <w:jc w:val="left"/>
              <w:rPr>
                <w:sz w:val="16"/>
                <w:szCs w:val="16"/>
                <w:lang w:eastAsia="zh-CN"/>
              </w:rPr>
            </w:pPr>
            <w:r>
              <w:rPr>
                <w:sz w:val="16"/>
                <w:szCs w:val="16"/>
                <w:lang w:eastAsia="zh-CN"/>
              </w:rPr>
              <w:t>Factory indoors</w:t>
            </w:r>
          </w:p>
        </w:tc>
        <w:tc>
          <w:tcPr>
            <w:tcW w:w="3960" w:type="dxa"/>
          </w:tcPr>
          <w:p w14:paraId="17ADE2B6" w14:textId="4DF7C45E" w:rsidR="00655FB2" w:rsidRDefault="00655FB2" w:rsidP="00655FB2">
            <w:pPr>
              <w:spacing w:before="0" w:after="0" w:line="240" w:lineRule="auto"/>
              <w:jc w:val="left"/>
              <w:rPr>
                <w:sz w:val="16"/>
                <w:szCs w:val="16"/>
                <w:lang w:eastAsia="zh-CN"/>
              </w:rPr>
            </w:pPr>
            <w:r>
              <w:rPr>
                <w:sz w:val="16"/>
                <w:szCs w:val="16"/>
                <w:lang w:eastAsia="zh-CN"/>
              </w:rPr>
              <w:t>5.9, 5.23, 5.32</w:t>
            </w:r>
          </w:p>
        </w:tc>
        <w:tc>
          <w:tcPr>
            <w:tcW w:w="2677" w:type="dxa"/>
          </w:tcPr>
          <w:p w14:paraId="04DF1745" w14:textId="4468B66E" w:rsidR="00655FB2" w:rsidRDefault="00655FB2" w:rsidP="00655FB2">
            <w:pPr>
              <w:spacing w:before="0" w:after="0" w:line="240" w:lineRule="auto"/>
              <w:jc w:val="left"/>
              <w:rPr>
                <w:sz w:val="16"/>
                <w:szCs w:val="16"/>
                <w:lang w:eastAsia="zh-CN"/>
              </w:rPr>
            </w:pPr>
            <w:r>
              <w:rPr>
                <w:sz w:val="16"/>
                <w:szCs w:val="16"/>
                <w:lang w:eastAsia="zh-CN"/>
              </w:rPr>
              <w:t xml:space="preserve">InF (LOS/NLOS) </w:t>
            </w:r>
            <w:r>
              <w:rPr>
                <w:sz w:val="16"/>
                <w:szCs w:val="16"/>
                <w:lang w:eastAsia="zh-CN"/>
              </w:rPr>
              <w:fldChar w:fldCharType="begin"/>
            </w:r>
            <w:r>
              <w:rPr>
                <w:sz w:val="16"/>
                <w:szCs w:val="16"/>
                <w:lang w:eastAsia="zh-CN"/>
              </w:rPr>
              <w:instrText xml:space="preserve"> REF _Ref158656760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[3]</w:t>
            </w:r>
            <w:r>
              <w:rPr>
                <w:sz w:val="16"/>
                <w:szCs w:val="16"/>
                <w:lang w:eastAsia="zh-CN"/>
              </w:rPr>
              <w:fldChar w:fldCharType="end"/>
            </w:r>
          </w:p>
        </w:tc>
      </w:tr>
      <w:tr w:rsidR="00655FB2" w:rsidRPr="004D0515" w14:paraId="72DB077B" w14:textId="24B76D64" w:rsidTr="00FA63B7">
        <w:trPr>
          <w:trHeight w:val="156"/>
        </w:trPr>
        <w:tc>
          <w:tcPr>
            <w:tcW w:w="895" w:type="dxa"/>
          </w:tcPr>
          <w:p w14:paraId="6914F484" w14:textId="3569AAE0" w:rsidR="00655FB2" w:rsidRPr="00D74395" w:rsidRDefault="00655FB2" w:rsidP="00655FB2">
            <w:pPr>
              <w:spacing w:before="0" w:after="0" w:line="240" w:lineRule="auto"/>
              <w:jc w:val="left"/>
              <w:rPr>
                <w:sz w:val="16"/>
                <w:szCs w:val="16"/>
                <w:lang w:eastAsia="zh-CN"/>
              </w:rPr>
            </w:pPr>
            <w:r>
              <w:rPr>
                <w:sz w:val="16"/>
                <w:szCs w:val="16"/>
                <w:lang w:eastAsia="zh-CN"/>
              </w:rPr>
              <w:t>G</w:t>
            </w:r>
          </w:p>
        </w:tc>
        <w:tc>
          <w:tcPr>
            <w:tcW w:w="2430" w:type="dxa"/>
          </w:tcPr>
          <w:p w14:paraId="42B75109" w14:textId="2E6B652B" w:rsidR="00655FB2" w:rsidRDefault="00655FB2" w:rsidP="00655FB2">
            <w:pPr>
              <w:spacing w:before="0" w:after="0" w:line="240" w:lineRule="auto"/>
              <w:jc w:val="left"/>
              <w:rPr>
                <w:sz w:val="16"/>
                <w:szCs w:val="16"/>
                <w:lang w:eastAsia="zh-CN"/>
              </w:rPr>
            </w:pPr>
            <w:r w:rsidRPr="00D74395">
              <w:rPr>
                <w:sz w:val="16"/>
                <w:szCs w:val="16"/>
                <w:lang w:eastAsia="zh-CN"/>
              </w:rPr>
              <w:t>Road outdoors</w:t>
            </w:r>
          </w:p>
        </w:tc>
        <w:tc>
          <w:tcPr>
            <w:tcW w:w="3960" w:type="dxa"/>
          </w:tcPr>
          <w:p w14:paraId="324506D2" w14:textId="44337E66" w:rsidR="00655FB2" w:rsidRDefault="00655FB2" w:rsidP="00655FB2">
            <w:pPr>
              <w:spacing w:before="0" w:after="0" w:line="240" w:lineRule="auto"/>
              <w:jc w:val="left"/>
              <w:rPr>
                <w:sz w:val="16"/>
                <w:szCs w:val="16"/>
                <w:lang w:eastAsia="zh-CN"/>
              </w:rPr>
            </w:pPr>
            <w:r>
              <w:rPr>
                <w:sz w:val="16"/>
                <w:szCs w:val="16"/>
                <w:lang w:eastAsia="zh-CN"/>
              </w:rPr>
              <w:t>5.2, 5.8, 5.26, 5.28, 5.30, 5.31</w:t>
            </w:r>
          </w:p>
        </w:tc>
        <w:tc>
          <w:tcPr>
            <w:tcW w:w="2677" w:type="dxa"/>
          </w:tcPr>
          <w:p w14:paraId="21A5F969" w14:textId="1BD5CA5E" w:rsidR="00655FB2" w:rsidRDefault="00655FB2" w:rsidP="00655FB2">
            <w:pPr>
              <w:spacing w:before="0" w:after="0" w:line="240" w:lineRule="auto"/>
              <w:jc w:val="left"/>
              <w:rPr>
                <w:sz w:val="16"/>
                <w:szCs w:val="16"/>
                <w:lang w:eastAsia="zh-CN"/>
              </w:rPr>
            </w:pPr>
            <w:r w:rsidRPr="000B18E7">
              <w:rPr>
                <w:sz w:val="16"/>
                <w:szCs w:val="16"/>
                <w:lang w:eastAsia="zh-CN"/>
              </w:rPr>
              <w:t>Highway for eV2X</w:t>
            </w:r>
            <w:r>
              <w:rPr>
                <w:sz w:val="16"/>
                <w:szCs w:val="16"/>
                <w:lang w:eastAsia="zh-CN"/>
              </w:rPr>
              <w:t xml:space="preserve"> </w:t>
            </w:r>
            <w:r>
              <w:rPr>
                <w:sz w:val="16"/>
                <w:szCs w:val="16"/>
                <w:lang w:eastAsia="zh-CN"/>
              </w:rPr>
              <w:fldChar w:fldCharType="begin"/>
            </w:r>
            <w:r>
              <w:rPr>
                <w:sz w:val="16"/>
                <w:szCs w:val="16"/>
                <w:lang w:eastAsia="zh-CN"/>
              </w:rPr>
              <w:instrText xml:space="preserve"> REF _Ref158657271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[4]</w:t>
            </w:r>
            <w:r>
              <w:rPr>
                <w:sz w:val="16"/>
                <w:szCs w:val="16"/>
                <w:lang w:eastAsia="zh-CN"/>
              </w:rPr>
              <w:fldChar w:fldCharType="end"/>
            </w:r>
          </w:p>
          <w:p w14:paraId="2BEC66DA" w14:textId="54549D73" w:rsidR="00655FB2" w:rsidRDefault="00655FB2" w:rsidP="00655FB2">
            <w:pPr>
              <w:spacing w:before="0" w:after="0" w:line="240" w:lineRule="auto"/>
              <w:jc w:val="left"/>
              <w:rPr>
                <w:sz w:val="16"/>
                <w:szCs w:val="16"/>
                <w:lang w:eastAsia="zh-CN"/>
              </w:rPr>
            </w:pPr>
            <w:r w:rsidRPr="00290997">
              <w:rPr>
                <w:sz w:val="16"/>
                <w:szCs w:val="16"/>
                <w:lang w:eastAsia="zh-CN"/>
              </w:rPr>
              <w:t>Urban grid for eV2X</w:t>
            </w:r>
            <w:r>
              <w:rPr>
                <w:sz w:val="16"/>
                <w:szCs w:val="16"/>
                <w:lang w:eastAsia="zh-CN"/>
              </w:rPr>
              <w:t xml:space="preserve"> </w:t>
            </w:r>
            <w:r>
              <w:rPr>
                <w:sz w:val="16"/>
                <w:szCs w:val="16"/>
                <w:lang w:eastAsia="zh-CN"/>
              </w:rPr>
              <w:fldChar w:fldCharType="begin"/>
            </w:r>
            <w:r>
              <w:rPr>
                <w:sz w:val="16"/>
                <w:szCs w:val="16"/>
                <w:lang w:eastAsia="zh-CN"/>
              </w:rPr>
              <w:instrText xml:space="preserve"> REF _Ref158657271 \r \h  \* MERGEFORMAT </w:instrText>
            </w:r>
            <w:r>
              <w:rPr>
                <w:sz w:val="16"/>
                <w:szCs w:val="16"/>
                <w:lang w:eastAsia="zh-CN"/>
              </w:rPr>
            </w:r>
            <w:r>
              <w:rPr>
                <w:sz w:val="16"/>
                <w:szCs w:val="16"/>
                <w:lang w:eastAsia="zh-CN"/>
              </w:rPr>
              <w:fldChar w:fldCharType="separate"/>
            </w:r>
            <w:r w:rsidR="003F56DC">
              <w:rPr>
                <w:sz w:val="16"/>
                <w:szCs w:val="16"/>
                <w:cs/>
                <w:lang w:eastAsia="zh-CN"/>
              </w:rPr>
              <w:t>‎</w:t>
            </w:r>
            <w:r w:rsidR="003F56DC">
              <w:rPr>
                <w:sz w:val="16"/>
                <w:szCs w:val="16"/>
                <w:lang w:eastAsia="zh-CN"/>
              </w:rPr>
              <w:t>[4]</w:t>
            </w:r>
            <w:r>
              <w:rPr>
                <w:sz w:val="16"/>
                <w:szCs w:val="16"/>
                <w:lang w:eastAsia="zh-CN"/>
              </w:rPr>
              <w:fldChar w:fldCharType="end"/>
            </w:r>
          </w:p>
        </w:tc>
      </w:tr>
      <w:tr w:rsidR="004426FD" w:rsidRPr="004D0515" w14:paraId="6D0B1C80" w14:textId="57579678" w:rsidTr="00FA63B7">
        <w:trPr>
          <w:trHeight w:val="147"/>
        </w:trPr>
        <w:tc>
          <w:tcPr>
            <w:tcW w:w="895" w:type="dxa"/>
          </w:tcPr>
          <w:p w14:paraId="31CFF411" w14:textId="12B35F5E" w:rsidR="004426FD" w:rsidRPr="001F56A9" w:rsidRDefault="00FA63B7" w:rsidP="004426FD">
            <w:pPr>
              <w:spacing w:before="0" w:after="0" w:line="240" w:lineRule="auto"/>
              <w:jc w:val="left"/>
              <w:rPr>
                <w:sz w:val="16"/>
                <w:szCs w:val="16"/>
                <w:lang w:eastAsia="zh-CN"/>
              </w:rPr>
            </w:pPr>
            <w:r>
              <w:rPr>
                <w:sz w:val="16"/>
                <w:szCs w:val="16"/>
                <w:lang w:eastAsia="zh-CN"/>
              </w:rPr>
              <w:t>H</w:t>
            </w:r>
          </w:p>
        </w:tc>
        <w:tc>
          <w:tcPr>
            <w:tcW w:w="2430" w:type="dxa"/>
          </w:tcPr>
          <w:p w14:paraId="72C35CC6" w14:textId="7F13B33C" w:rsidR="004426FD" w:rsidRDefault="004426FD" w:rsidP="004426FD">
            <w:pPr>
              <w:spacing w:before="0" w:after="0" w:line="240" w:lineRule="auto"/>
              <w:jc w:val="left"/>
              <w:rPr>
                <w:sz w:val="16"/>
                <w:szCs w:val="16"/>
                <w:lang w:eastAsia="zh-CN"/>
              </w:rPr>
            </w:pPr>
            <w:r w:rsidRPr="001F56A9">
              <w:rPr>
                <w:sz w:val="16"/>
                <w:szCs w:val="16"/>
                <w:lang w:eastAsia="zh-CN"/>
              </w:rPr>
              <w:t>Aerial outdoors</w:t>
            </w:r>
          </w:p>
        </w:tc>
        <w:tc>
          <w:tcPr>
            <w:tcW w:w="3960" w:type="dxa"/>
          </w:tcPr>
          <w:p w14:paraId="46532597" w14:textId="7B7EA09F" w:rsidR="004426FD" w:rsidRDefault="004426FD" w:rsidP="004426FD">
            <w:pPr>
              <w:spacing w:before="0" w:after="0" w:line="240" w:lineRule="auto"/>
              <w:jc w:val="left"/>
              <w:rPr>
                <w:sz w:val="16"/>
                <w:szCs w:val="16"/>
                <w:lang w:eastAsia="zh-CN"/>
              </w:rPr>
            </w:pPr>
            <w:r>
              <w:rPr>
                <w:sz w:val="16"/>
                <w:szCs w:val="16"/>
                <w:lang w:eastAsia="zh-CN"/>
              </w:rPr>
              <w:t>5.10, 5.12, 5.13</w:t>
            </w:r>
          </w:p>
        </w:tc>
        <w:tc>
          <w:tcPr>
            <w:tcW w:w="2677" w:type="dxa"/>
          </w:tcPr>
          <w:p w14:paraId="58B241B4" w14:textId="3FE409EA" w:rsidR="004426FD" w:rsidRDefault="003D4C38" w:rsidP="004426FD">
            <w:pPr>
              <w:spacing w:before="0" w:after="0" w:line="240" w:lineRule="auto"/>
              <w:jc w:val="left"/>
              <w:rPr>
                <w:sz w:val="16"/>
                <w:szCs w:val="16"/>
                <w:lang w:eastAsia="zh-CN"/>
              </w:rPr>
            </w:pPr>
            <w:r>
              <w:rPr>
                <w:sz w:val="16"/>
                <w:szCs w:val="16"/>
                <w:lang w:eastAsia="zh-CN"/>
              </w:rPr>
              <w:t>UMi-AV</w:t>
            </w:r>
            <w:r w:rsidR="00B75083">
              <w:rPr>
                <w:sz w:val="16"/>
                <w:szCs w:val="16"/>
                <w:lang w:eastAsia="zh-CN"/>
              </w:rPr>
              <w:t xml:space="preserve"> </w:t>
            </w:r>
            <w:r w:rsidR="00B75083">
              <w:rPr>
                <w:sz w:val="16"/>
                <w:szCs w:val="16"/>
                <w:lang w:eastAsia="zh-CN"/>
              </w:rPr>
              <w:fldChar w:fldCharType="begin"/>
            </w:r>
            <w:r w:rsidR="00B75083">
              <w:rPr>
                <w:sz w:val="16"/>
                <w:szCs w:val="16"/>
                <w:lang w:eastAsia="zh-CN"/>
              </w:rPr>
              <w:instrText xml:space="preserve"> REF _Ref158658307 \r \h </w:instrText>
            </w:r>
            <w:r w:rsidR="00B75083">
              <w:rPr>
                <w:sz w:val="16"/>
                <w:szCs w:val="16"/>
                <w:lang w:eastAsia="zh-CN"/>
              </w:rPr>
            </w:r>
            <w:r w:rsidR="00B75083">
              <w:rPr>
                <w:sz w:val="16"/>
                <w:szCs w:val="16"/>
                <w:lang w:eastAsia="zh-CN"/>
              </w:rPr>
              <w:fldChar w:fldCharType="separate"/>
            </w:r>
            <w:r w:rsidR="003F56DC">
              <w:rPr>
                <w:sz w:val="16"/>
                <w:szCs w:val="16"/>
                <w:cs/>
                <w:lang w:eastAsia="zh-CN"/>
              </w:rPr>
              <w:t>‎</w:t>
            </w:r>
            <w:r w:rsidR="003F56DC">
              <w:rPr>
                <w:sz w:val="16"/>
                <w:szCs w:val="16"/>
                <w:lang w:eastAsia="zh-CN"/>
              </w:rPr>
              <w:t>[5]</w:t>
            </w:r>
            <w:r w:rsidR="00B75083">
              <w:rPr>
                <w:sz w:val="16"/>
                <w:szCs w:val="16"/>
                <w:lang w:eastAsia="zh-CN"/>
              </w:rPr>
              <w:fldChar w:fldCharType="end"/>
            </w:r>
          </w:p>
          <w:p w14:paraId="49B27CB6" w14:textId="50BA0F44" w:rsidR="003D4C38" w:rsidRDefault="003D4C38" w:rsidP="004426FD">
            <w:pPr>
              <w:spacing w:before="0" w:after="0" w:line="240" w:lineRule="auto"/>
              <w:jc w:val="left"/>
              <w:rPr>
                <w:sz w:val="16"/>
                <w:szCs w:val="16"/>
                <w:lang w:eastAsia="zh-CN"/>
              </w:rPr>
            </w:pPr>
            <w:r>
              <w:rPr>
                <w:sz w:val="16"/>
                <w:szCs w:val="16"/>
                <w:lang w:eastAsia="zh-CN"/>
              </w:rPr>
              <w:t>UMa-AV</w:t>
            </w:r>
            <w:r w:rsidR="00B75083">
              <w:rPr>
                <w:sz w:val="16"/>
                <w:szCs w:val="16"/>
                <w:lang w:eastAsia="zh-CN"/>
              </w:rPr>
              <w:t xml:space="preserve"> </w:t>
            </w:r>
            <w:r w:rsidR="00B75083">
              <w:rPr>
                <w:sz w:val="16"/>
                <w:szCs w:val="16"/>
                <w:lang w:eastAsia="zh-CN"/>
              </w:rPr>
              <w:fldChar w:fldCharType="begin"/>
            </w:r>
            <w:r w:rsidR="00B75083">
              <w:rPr>
                <w:sz w:val="16"/>
                <w:szCs w:val="16"/>
                <w:lang w:eastAsia="zh-CN"/>
              </w:rPr>
              <w:instrText xml:space="preserve"> REF _Ref158658307 \r \h </w:instrText>
            </w:r>
            <w:r w:rsidR="00B75083">
              <w:rPr>
                <w:sz w:val="16"/>
                <w:szCs w:val="16"/>
                <w:lang w:eastAsia="zh-CN"/>
              </w:rPr>
            </w:r>
            <w:r w:rsidR="00B75083">
              <w:rPr>
                <w:sz w:val="16"/>
                <w:szCs w:val="16"/>
                <w:lang w:eastAsia="zh-CN"/>
              </w:rPr>
              <w:fldChar w:fldCharType="separate"/>
            </w:r>
            <w:r w:rsidR="003F56DC">
              <w:rPr>
                <w:sz w:val="16"/>
                <w:szCs w:val="16"/>
                <w:cs/>
                <w:lang w:eastAsia="zh-CN"/>
              </w:rPr>
              <w:t>‎</w:t>
            </w:r>
            <w:r w:rsidR="003F56DC">
              <w:rPr>
                <w:sz w:val="16"/>
                <w:szCs w:val="16"/>
                <w:lang w:eastAsia="zh-CN"/>
              </w:rPr>
              <w:t>[5]</w:t>
            </w:r>
            <w:r w:rsidR="00B75083">
              <w:rPr>
                <w:sz w:val="16"/>
                <w:szCs w:val="16"/>
                <w:lang w:eastAsia="zh-CN"/>
              </w:rPr>
              <w:fldChar w:fldCharType="end"/>
            </w:r>
          </w:p>
          <w:p w14:paraId="563452E8" w14:textId="503037A1" w:rsidR="003D4C38" w:rsidRDefault="003D4C38" w:rsidP="004426FD">
            <w:pPr>
              <w:spacing w:before="0" w:after="0" w:line="240" w:lineRule="auto"/>
              <w:jc w:val="left"/>
              <w:rPr>
                <w:sz w:val="16"/>
                <w:szCs w:val="16"/>
                <w:lang w:eastAsia="zh-CN"/>
              </w:rPr>
            </w:pPr>
            <w:r>
              <w:rPr>
                <w:sz w:val="16"/>
                <w:szCs w:val="16"/>
                <w:lang w:eastAsia="zh-CN"/>
              </w:rPr>
              <w:t>RMa-AV</w:t>
            </w:r>
            <w:r w:rsidR="00B75083">
              <w:rPr>
                <w:sz w:val="16"/>
                <w:szCs w:val="16"/>
                <w:lang w:eastAsia="zh-CN"/>
              </w:rPr>
              <w:t xml:space="preserve"> </w:t>
            </w:r>
            <w:r w:rsidR="00B75083">
              <w:rPr>
                <w:sz w:val="16"/>
                <w:szCs w:val="16"/>
                <w:lang w:eastAsia="zh-CN"/>
              </w:rPr>
              <w:fldChar w:fldCharType="begin"/>
            </w:r>
            <w:r w:rsidR="00B75083">
              <w:rPr>
                <w:sz w:val="16"/>
                <w:szCs w:val="16"/>
                <w:lang w:eastAsia="zh-CN"/>
              </w:rPr>
              <w:instrText xml:space="preserve"> REF _Ref158658307 \r \h </w:instrText>
            </w:r>
            <w:r w:rsidR="00B75083">
              <w:rPr>
                <w:sz w:val="16"/>
                <w:szCs w:val="16"/>
                <w:lang w:eastAsia="zh-CN"/>
              </w:rPr>
            </w:r>
            <w:r w:rsidR="00B75083">
              <w:rPr>
                <w:sz w:val="16"/>
                <w:szCs w:val="16"/>
                <w:lang w:eastAsia="zh-CN"/>
              </w:rPr>
              <w:fldChar w:fldCharType="separate"/>
            </w:r>
            <w:r w:rsidR="003F56DC">
              <w:rPr>
                <w:sz w:val="16"/>
                <w:szCs w:val="16"/>
                <w:cs/>
                <w:lang w:eastAsia="zh-CN"/>
              </w:rPr>
              <w:t>‎</w:t>
            </w:r>
            <w:r w:rsidR="003F56DC">
              <w:rPr>
                <w:sz w:val="16"/>
                <w:szCs w:val="16"/>
                <w:lang w:eastAsia="zh-CN"/>
              </w:rPr>
              <w:t>[5]</w:t>
            </w:r>
            <w:r w:rsidR="00B75083">
              <w:rPr>
                <w:sz w:val="16"/>
                <w:szCs w:val="16"/>
                <w:lang w:eastAsia="zh-CN"/>
              </w:rPr>
              <w:fldChar w:fldCharType="end"/>
            </w:r>
          </w:p>
        </w:tc>
      </w:tr>
      <w:tr w:rsidR="004426FD" w:rsidRPr="004D0515" w14:paraId="371D295E" w14:textId="030F6BED" w:rsidTr="00FA63B7">
        <w:trPr>
          <w:trHeight w:val="102"/>
        </w:trPr>
        <w:tc>
          <w:tcPr>
            <w:tcW w:w="895" w:type="dxa"/>
          </w:tcPr>
          <w:p w14:paraId="52BB5871" w14:textId="065E67AD" w:rsidR="004426FD" w:rsidRPr="00FF4349" w:rsidRDefault="00FA63B7" w:rsidP="004426FD">
            <w:pPr>
              <w:spacing w:before="0" w:after="0" w:line="240" w:lineRule="auto"/>
              <w:jc w:val="left"/>
              <w:rPr>
                <w:sz w:val="16"/>
                <w:szCs w:val="16"/>
                <w:lang w:eastAsia="zh-CN"/>
              </w:rPr>
            </w:pPr>
            <w:r>
              <w:rPr>
                <w:sz w:val="16"/>
                <w:szCs w:val="16"/>
                <w:lang w:eastAsia="zh-CN"/>
              </w:rPr>
              <w:t>I</w:t>
            </w:r>
          </w:p>
        </w:tc>
        <w:tc>
          <w:tcPr>
            <w:tcW w:w="2430" w:type="dxa"/>
          </w:tcPr>
          <w:p w14:paraId="6F6263BB" w14:textId="355681B9" w:rsidR="004426FD" w:rsidRDefault="004426FD" w:rsidP="004426FD">
            <w:pPr>
              <w:spacing w:before="0" w:after="0" w:line="240" w:lineRule="auto"/>
              <w:jc w:val="left"/>
              <w:rPr>
                <w:sz w:val="16"/>
                <w:szCs w:val="16"/>
                <w:lang w:eastAsia="zh-CN"/>
              </w:rPr>
            </w:pPr>
            <w:r w:rsidRPr="00FF4349">
              <w:rPr>
                <w:sz w:val="16"/>
                <w:szCs w:val="16"/>
                <w:lang w:eastAsia="zh-CN"/>
              </w:rPr>
              <w:t>Factory outdoors</w:t>
            </w:r>
          </w:p>
        </w:tc>
        <w:tc>
          <w:tcPr>
            <w:tcW w:w="3960" w:type="dxa"/>
          </w:tcPr>
          <w:p w14:paraId="032A1577" w14:textId="77777777" w:rsidR="004426FD" w:rsidRDefault="004426FD" w:rsidP="004426FD">
            <w:pPr>
              <w:spacing w:before="0" w:after="0" w:line="240" w:lineRule="auto"/>
              <w:jc w:val="left"/>
              <w:rPr>
                <w:sz w:val="16"/>
                <w:szCs w:val="16"/>
                <w:lang w:eastAsia="zh-CN"/>
              </w:rPr>
            </w:pPr>
            <w:r>
              <w:rPr>
                <w:sz w:val="16"/>
                <w:szCs w:val="16"/>
                <w:lang w:eastAsia="zh-CN"/>
              </w:rPr>
              <w:t>5.19</w:t>
            </w:r>
          </w:p>
        </w:tc>
        <w:tc>
          <w:tcPr>
            <w:tcW w:w="2677" w:type="dxa"/>
          </w:tcPr>
          <w:p w14:paraId="01AC1D89" w14:textId="15290739" w:rsidR="004426FD" w:rsidRDefault="002B4ACC" w:rsidP="004426FD">
            <w:pPr>
              <w:spacing w:before="0" w:after="0" w:line="240" w:lineRule="auto"/>
              <w:jc w:val="left"/>
              <w:rPr>
                <w:sz w:val="16"/>
                <w:szCs w:val="16"/>
                <w:lang w:eastAsia="zh-CN"/>
              </w:rPr>
            </w:pPr>
            <w:r>
              <w:rPr>
                <w:sz w:val="16"/>
                <w:szCs w:val="16"/>
                <w:lang w:eastAsia="zh-CN"/>
              </w:rPr>
              <w:t>FFS</w:t>
            </w:r>
          </w:p>
        </w:tc>
      </w:tr>
      <w:tr w:rsidR="004426FD" w:rsidRPr="004D0515" w14:paraId="359536D0" w14:textId="77777777" w:rsidTr="00FA63B7">
        <w:trPr>
          <w:trHeight w:val="102"/>
        </w:trPr>
        <w:tc>
          <w:tcPr>
            <w:tcW w:w="895" w:type="dxa"/>
          </w:tcPr>
          <w:p w14:paraId="332F89F7" w14:textId="411C2907" w:rsidR="004426FD" w:rsidRPr="00FF4349" w:rsidRDefault="00FA63B7" w:rsidP="004426FD">
            <w:pPr>
              <w:spacing w:before="0" w:after="0" w:line="240" w:lineRule="auto"/>
              <w:jc w:val="left"/>
              <w:rPr>
                <w:sz w:val="16"/>
                <w:szCs w:val="16"/>
                <w:lang w:eastAsia="zh-CN"/>
              </w:rPr>
            </w:pPr>
            <w:r>
              <w:rPr>
                <w:sz w:val="16"/>
                <w:szCs w:val="16"/>
                <w:lang w:eastAsia="zh-CN"/>
              </w:rPr>
              <w:t>J</w:t>
            </w:r>
          </w:p>
        </w:tc>
        <w:tc>
          <w:tcPr>
            <w:tcW w:w="2430" w:type="dxa"/>
          </w:tcPr>
          <w:p w14:paraId="41CC9C0D" w14:textId="3EDF629C" w:rsidR="004426FD" w:rsidRPr="00FF4349" w:rsidRDefault="004426FD" w:rsidP="004426FD">
            <w:pPr>
              <w:spacing w:before="0" w:after="0" w:line="240" w:lineRule="auto"/>
              <w:jc w:val="left"/>
              <w:rPr>
                <w:sz w:val="16"/>
                <w:szCs w:val="16"/>
                <w:lang w:eastAsia="zh-CN"/>
              </w:rPr>
            </w:pPr>
            <w:r>
              <w:rPr>
                <w:sz w:val="16"/>
                <w:szCs w:val="16"/>
                <w:lang w:eastAsia="zh-CN"/>
              </w:rPr>
              <w:t>Public in</w:t>
            </w:r>
            <w:r w:rsidRPr="00B609BF">
              <w:rPr>
                <w:sz w:val="16"/>
                <w:szCs w:val="16"/>
                <w:lang w:eastAsia="zh-CN"/>
              </w:rPr>
              <w:t>door parking lot</w:t>
            </w:r>
          </w:p>
        </w:tc>
        <w:tc>
          <w:tcPr>
            <w:tcW w:w="3960" w:type="dxa"/>
          </w:tcPr>
          <w:p w14:paraId="618B77F6" w14:textId="1AD6E047" w:rsidR="004426FD" w:rsidRDefault="004426FD" w:rsidP="004426FD">
            <w:pPr>
              <w:spacing w:before="0" w:after="0" w:line="240" w:lineRule="auto"/>
              <w:jc w:val="left"/>
              <w:rPr>
                <w:sz w:val="16"/>
                <w:szCs w:val="16"/>
                <w:lang w:eastAsia="zh-CN"/>
              </w:rPr>
            </w:pPr>
            <w:r>
              <w:rPr>
                <w:sz w:val="16"/>
                <w:szCs w:val="16"/>
                <w:lang w:eastAsia="zh-CN"/>
              </w:rPr>
              <w:t>5.20</w:t>
            </w:r>
          </w:p>
        </w:tc>
        <w:tc>
          <w:tcPr>
            <w:tcW w:w="2677" w:type="dxa"/>
          </w:tcPr>
          <w:p w14:paraId="3E85FF05" w14:textId="34A902CB" w:rsidR="004426FD" w:rsidRPr="00655FB2" w:rsidRDefault="002B4ACC" w:rsidP="004426FD">
            <w:pPr>
              <w:spacing w:before="0" w:after="0" w:line="240" w:lineRule="auto"/>
              <w:jc w:val="left"/>
              <w:rPr>
                <w:sz w:val="16"/>
                <w:szCs w:val="16"/>
                <w:lang w:eastAsia="zh-CN"/>
              </w:rPr>
            </w:pPr>
            <w:r>
              <w:rPr>
                <w:sz w:val="16"/>
                <w:szCs w:val="16"/>
                <w:lang w:eastAsia="zh-CN"/>
              </w:rPr>
              <w:t>FFS</w:t>
            </w:r>
          </w:p>
        </w:tc>
      </w:tr>
      <w:tr w:rsidR="004426FD" w:rsidRPr="004D0515" w14:paraId="084065A1" w14:textId="77777777" w:rsidTr="00FA63B7">
        <w:trPr>
          <w:trHeight w:val="102"/>
        </w:trPr>
        <w:tc>
          <w:tcPr>
            <w:tcW w:w="895" w:type="dxa"/>
          </w:tcPr>
          <w:p w14:paraId="641819D5" w14:textId="00FAB147" w:rsidR="004426FD" w:rsidRPr="00FF4349" w:rsidRDefault="00FA63B7" w:rsidP="004426FD">
            <w:pPr>
              <w:spacing w:before="0" w:after="0" w:line="240" w:lineRule="auto"/>
              <w:jc w:val="left"/>
              <w:rPr>
                <w:sz w:val="16"/>
                <w:szCs w:val="16"/>
                <w:lang w:eastAsia="zh-CN"/>
              </w:rPr>
            </w:pPr>
            <w:r>
              <w:rPr>
                <w:sz w:val="16"/>
                <w:szCs w:val="16"/>
                <w:lang w:eastAsia="zh-CN"/>
              </w:rPr>
              <w:t>K</w:t>
            </w:r>
          </w:p>
        </w:tc>
        <w:tc>
          <w:tcPr>
            <w:tcW w:w="2430" w:type="dxa"/>
          </w:tcPr>
          <w:p w14:paraId="0BA3E89C" w14:textId="47B1B587" w:rsidR="004426FD" w:rsidRPr="00FF4349" w:rsidRDefault="004426FD" w:rsidP="004426FD">
            <w:pPr>
              <w:spacing w:before="0" w:after="0" w:line="240" w:lineRule="auto"/>
              <w:jc w:val="left"/>
              <w:rPr>
                <w:sz w:val="16"/>
                <w:szCs w:val="16"/>
                <w:lang w:eastAsia="zh-CN"/>
              </w:rPr>
            </w:pPr>
            <w:r w:rsidRPr="00021029">
              <w:rPr>
                <w:sz w:val="16"/>
                <w:szCs w:val="16"/>
                <w:lang w:eastAsia="zh-CN"/>
              </w:rPr>
              <w:t>Railway outdoors</w:t>
            </w:r>
          </w:p>
        </w:tc>
        <w:tc>
          <w:tcPr>
            <w:tcW w:w="3960" w:type="dxa"/>
          </w:tcPr>
          <w:p w14:paraId="2A1F4F30" w14:textId="078DDCBE" w:rsidR="004426FD" w:rsidRDefault="004426FD" w:rsidP="004426FD">
            <w:pPr>
              <w:spacing w:before="0" w:after="0" w:line="240" w:lineRule="auto"/>
              <w:jc w:val="left"/>
              <w:rPr>
                <w:sz w:val="16"/>
                <w:szCs w:val="16"/>
                <w:lang w:eastAsia="zh-CN"/>
              </w:rPr>
            </w:pPr>
            <w:r>
              <w:rPr>
                <w:sz w:val="16"/>
                <w:szCs w:val="16"/>
                <w:lang w:eastAsia="zh-CN"/>
              </w:rPr>
              <w:t>5.7</w:t>
            </w:r>
          </w:p>
        </w:tc>
        <w:tc>
          <w:tcPr>
            <w:tcW w:w="2677" w:type="dxa"/>
          </w:tcPr>
          <w:p w14:paraId="0E2DA5DA" w14:textId="7A2F41B9" w:rsidR="004426FD" w:rsidRPr="00655FB2" w:rsidRDefault="002B4ACC" w:rsidP="004426FD">
            <w:pPr>
              <w:spacing w:before="0" w:after="0" w:line="240" w:lineRule="auto"/>
              <w:jc w:val="left"/>
              <w:rPr>
                <w:sz w:val="16"/>
                <w:szCs w:val="16"/>
                <w:lang w:eastAsia="zh-CN"/>
              </w:rPr>
            </w:pPr>
            <w:r>
              <w:rPr>
                <w:sz w:val="16"/>
                <w:szCs w:val="16"/>
                <w:lang w:eastAsia="zh-CN"/>
              </w:rPr>
              <w:t>FFS</w:t>
            </w:r>
          </w:p>
        </w:tc>
      </w:tr>
    </w:tbl>
    <w:p w14:paraId="3F1999A4" w14:textId="77777777" w:rsidR="000D6BCE" w:rsidRDefault="000D6BCE" w:rsidP="007B07EB">
      <w:pPr>
        <w:jc w:val="both"/>
        <w:rPr>
          <w:lang w:eastAsia="zh-CN"/>
        </w:rPr>
      </w:pPr>
    </w:p>
    <w:p w14:paraId="12B1E497" w14:textId="2EF2AEF6" w:rsidR="00E935E8" w:rsidRDefault="00E935E8" w:rsidP="007B07EB">
      <w:pPr>
        <w:jc w:val="both"/>
        <w:rPr>
          <w:lang w:eastAsia="zh-CN"/>
        </w:rPr>
      </w:pPr>
      <w:r>
        <w:rPr>
          <w:lang w:eastAsia="zh-CN"/>
        </w:rPr>
        <w:lastRenderedPageBreak/>
        <w:t xml:space="preserve">We believe the final selection of deployment scenarios to support by the ISAC channel modeling requires some further discussions. Depending on supported channel modeling </w:t>
      </w:r>
      <w:r w:rsidR="0002203F">
        <w:rPr>
          <w:lang w:eastAsia="zh-CN"/>
        </w:rPr>
        <w:t>techniques, the applicability of specific channel modeling to specific deployment scenario may not be practical to implement or evaluate.</w:t>
      </w:r>
      <w:r w:rsidR="00CE1574">
        <w:rPr>
          <w:lang w:eastAsia="zh-CN"/>
        </w:rPr>
        <w:t xml:space="preserve"> Therefore, the final selection of deployment scenarios to support should be considered together with the channel modeling techniques</w:t>
      </w:r>
      <w:r w:rsidR="0046601A">
        <w:rPr>
          <w:lang w:eastAsia="zh-CN"/>
        </w:rPr>
        <w:t xml:space="preserve"> to be supported.</w:t>
      </w:r>
    </w:p>
    <w:p w14:paraId="78ECCF9E" w14:textId="10F8F935" w:rsidR="00405268" w:rsidRPr="00863813" w:rsidRDefault="00405268" w:rsidP="00405268">
      <w:pPr>
        <w:spacing w:before="240" w:after="0"/>
        <w:jc w:val="both"/>
        <w:rPr>
          <w:b/>
          <w:i/>
          <w:iCs/>
        </w:rPr>
      </w:pPr>
      <w:r w:rsidRPr="00454455">
        <w:rPr>
          <w:b/>
        </w:rPr>
        <w:t xml:space="preserve">Proposal </w:t>
      </w:r>
      <w:r w:rsidR="00434AFE">
        <w:rPr>
          <w:b/>
        </w:rPr>
        <w:t>1</w:t>
      </w:r>
      <w:r>
        <w:rPr>
          <w:b/>
        </w:rPr>
        <w:t>:</w:t>
      </w:r>
      <w:r w:rsidRPr="00863813">
        <w:rPr>
          <w:bCs/>
        </w:rPr>
        <w:t xml:space="preserve"> </w:t>
      </w:r>
      <w:r w:rsidR="002B4ACC">
        <w:rPr>
          <w:bCs/>
          <w:i/>
          <w:iCs/>
        </w:rPr>
        <w:t>Use</w:t>
      </w:r>
      <w:r w:rsidR="00B11494">
        <w:rPr>
          <w:bCs/>
          <w:i/>
          <w:iCs/>
        </w:rPr>
        <w:t xml:space="preserve"> existing 3GPP deployment scenarios</w:t>
      </w:r>
      <w:r w:rsidR="007856F5">
        <w:rPr>
          <w:bCs/>
          <w:i/>
          <w:iCs/>
        </w:rPr>
        <w:t xml:space="preserve"> </w:t>
      </w:r>
      <w:r w:rsidR="007856F5" w:rsidRPr="007856F5">
        <w:rPr>
          <w:bCs/>
          <w:i/>
          <w:iCs/>
        </w:rPr>
        <w:t xml:space="preserve">of </w:t>
      </w:r>
      <w:r w:rsidR="007856F5" w:rsidRPr="007856F5">
        <w:rPr>
          <w:bCs/>
          <w:i/>
          <w:iCs/>
        </w:rPr>
        <w:fldChar w:fldCharType="begin"/>
      </w:r>
      <w:r w:rsidR="007856F5" w:rsidRPr="007856F5">
        <w:rPr>
          <w:bCs/>
          <w:i/>
          <w:iCs/>
        </w:rPr>
        <w:instrText xml:space="preserve"> REF _Ref158659876 \h  \* MERGEFORMAT </w:instrText>
      </w:r>
      <w:r w:rsidR="007856F5" w:rsidRPr="007856F5">
        <w:rPr>
          <w:bCs/>
          <w:i/>
          <w:iCs/>
        </w:rPr>
      </w:r>
      <w:r w:rsidR="007856F5" w:rsidRPr="007856F5">
        <w:rPr>
          <w:bCs/>
          <w:i/>
          <w:iCs/>
        </w:rPr>
        <w:fldChar w:fldCharType="separate"/>
      </w:r>
      <w:r w:rsidR="007856F5" w:rsidRPr="007856F5">
        <w:rPr>
          <w:i/>
          <w:iCs/>
        </w:rPr>
        <w:t xml:space="preserve">Table </w:t>
      </w:r>
      <w:r w:rsidR="007856F5" w:rsidRPr="007856F5">
        <w:rPr>
          <w:i/>
          <w:iCs/>
          <w:noProof/>
        </w:rPr>
        <w:t>3</w:t>
      </w:r>
      <w:r w:rsidR="007856F5" w:rsidRPr="007856F5">
        <w:rPr>
          <w:bCs/>
          <w:i/>
          <w:iCs/>
        </w:rPr>
        <w:fldChar w:fldCharType="end"/>
      </w:r>
      <w:r w:rsidR="007856F5" w:rsidRPr="007856F5">
        <w:rPr>
          <w:bCs/>
          <w:i/>
          <w:iCs/>
        </w:rPr>
        <w:t xml:space="preserve"> as</w:t>
      </w:r>
      <w:r w:rsidR="007856F5">
        <w:rPr>
          <w:bCs/>
          <w:i/>
          <w:iCs/>
        </w:rPr>
        <w:t xml:space="preserve"> starting point for ISAC deployment scenarios</w:t>
      </w:r>
      <w:r>
        <w:rPr>
          <w:bCs/>
          <w:i/>
          <w:iCs/>
        </w:rPr>
        <w:t>.</w:t>
      </w:r>
      <w:r w:rsidRPr="00863813">
        <w:rPr>
          <w:bCs/>
          <w:i/>
          <w:iCs/>
        </w:rPr>
        <w:t xml:space="preserve"> </w:t>
      </w:r>
    </w:p>
    <w:p w14:paraId="6E682A92" w14:textId="03D349A8" w:rsidR="00A01E7D" w:rsidRDefault="00A01E7D" w:rsidP="00A01E7D">
      <w:pPr>
        <w:pStyle w:val="Heading1"/>
        <w:rPr>
          <w:lang w:val="en-US"/>
        </w:rPr>
      </w:pPr>
      <w:r>
        <w:rPr>
          <w:lang w:val="en-US"/>
        </w:rPr>
        <w:t>ISAC deployment scenario</w:t>
      </w:r>
      <w:r w:rsidR="003B4365">
        <w:rPr>
          <w:lang w:val="en-US"/>
        </w:rPr>
        <w:t xml:space="preserve"> </w:t>
      </w:r>
      <w:r w:rsidR="00A77CF2">
        <w:rPr>
          <w:lang w:val="en-US"/>
        </w:rPr>
        <w:t>prioritization</w:t>
      </w:r>
    </w:p>
    <w:p w14:paraId="3E36DD87" w14:textId="620D4E9D" w:rsidR="00784E24" w:rsidRDefault="00767F18" w:rsidP="00585CDB">
      <w:pPr>
        <w:jc w:val="both"/>
        <w:rPr>
          <w:lang w:eastAsia="zh-CN"/>
        </w:rPr>
      </w:pPr>
      <w:r>
        <w:rPr>
          <w:lang w:eastAsia="zh-CN"/>
        </w:rPr>
        <w:t>Following the discussions in the</w:t>
      </w:r>
      <w:r w:rsidR="00201312">
        <w:rPr>
          <w:lang w:eastAsia="zh-CN"/>
        </w:rPr>
        <w:t xml:space="preserve"> previous section, we propose to categorize ISAC use case</w:t>
      </w:r>
      <w:r w:rsidR="000C097D">
        <w:rPr>
          <w:lang w:eastAsia="zh-CN"/>
        </w:rPr>
        <w:t>s</w:t>
      </w:r>
      <w:r w:rsidR="00201312">
        <w:rPr>
          <w:lang w:eastAsia="zh-CN"/>
        </w:rPr>
        <w:t xml:space="preserve"> into three buckets as follows:</w:t>
      </w:r>
    </w:p>
    <w:p w14:paraId="5A7D005B" w14:textId="0562B4E4" w:rsidR="005558EE" w:rsidRDefault="005558EE" w:rsidP="005558EE">
      <w:pPr>
        <w:pStyle w:val="Caption"/>
        <w:keepNext/>
      </w:pPr>
      <w:bookmarkStart w:id="7" w:name="_Ref158661434"/>
      <w:r>
        <w:t xml:space="preserve">Table </w:t>
      </w:r>
      <w:fldSimple w:instr=" SEQ Table \* ARABIC ">
        <w:r>
          <w:rPr>
            <w:noProof/>
          </w:rPr>
          <w:t>4</w:t>
        </w:r>
      </w:fldSimple>
      <w:bookmarkEnd w:id="7"/>
      <w:r>
        <w:t xml:space="preserve">. ISAC </w:t>
      </w:r>
      <w:r w:rsidR="0074591B">
        <w:t>deployment scenario</w:t>
      </w:r>
      <w:r>
        <w:t xml:space="preserve"> prioritization for channel modeling</w:t>
      </w:r>
    </w:p>
    <w:tbl>
      <w:tblPr>
        <w:tblStyle w:val="TableGrid2"/>
        <w:tblW w:w="9962" w:type="dxa"/>
        <w:tblLook w:val="04A0" w:firstRow="1" w:lastRow="0" w:firstColumn="1" w:lastColumn="0" w:noHBand="0" w:noVBand="1"/>
      </w:tblPr>
      <w:tblGrid>
        <w:gridCol w:w="715"/>
        <w:gridCol w:w="3780"/>
        <w:gridCol w:w="3240"/>
        <w:gridCol w:w="2227"/>
      </w:tblGrid>
      <w:tr w:rsidR="00784E24" w:rsidRPr="004D0515" w14:paraId="400AD912" w14:textId="77777777" w:rsidTr="008D15E9">
        <w:trPr>
          <w:trHeight w:val="363"/>
        </w:trPr>
        <w:tc>
          <w:tcPr>
            <w:tcW w:w="715" w:type="dxa"/>
          </w:tcPr>
          <w:p w14:paraId="59DD4920" w14:textId="6605CF03" w:rsidR="00784E24" w:rsidRDefault="00784E24" w:rsidP="00E33FE2">
            <w:pPr>
              <w:spacing w:before="0" w:after="0" w:line="240" w:lineRule="auto"/>
              <w:jc w:val="left"/>
              <w:rPr>
                <w:b/>
                <w:bCs/>
                <w:sz w:val="16"/>
                <w:szCs w:val="16"/>
                <w:lang w:eastAsia="zh-CN"/>
              </w:rPr>
            </w:pPr>
            <w:r>
              <w:rPr>
                <w:b/>
                <w:bCs/>
                <w:sz w:val="16"/>
                <w:szCs w:val="16"/>
                <w:lang w:eastAsia="zh-CN"/>
              </w:rPr>
              <w:t>Bucket</w:t>
            </w:r>
          </w:p>
        </w:tc>
        <w:tc>
          <w:tcPr>
            <w:tcW w:w="3780" w:type="dxa"/>
          </w:tcPr>
          <w:p w14:paraId="194B3C99" w14:textId="6BFF7602" w:rsidR="00784E24" w:rsidRPr="004D0515" w:rsidRDefault="00784E24" w:rsidP="00E33FE2">
            <w:pPr>
              <w:spacing w:before="0" w:after="0" w:line="240" w:lineRule="auto"/>
              <w:jc w:val="left"/>
              <w:rPr>
                <w:b/>
                <w:bCs/>
                <w:sz w:val="16"/>
                <w:szCs w:val="16"/>
                <w:lang w:eastAsia="zh-CN"/>
              </w:rPr>
            </w:pPr>
            <w:r>
              <w:rPr>
                <w:b/>
                <w:bCs/>
                <w:sz w:val="16"/>
                <w:szCs w:val="16"/>
                <w:lang w:eastAsia="zh-CN"/>
              </w:rPr>
              <w:t>Description</w:t>
            </w:r>
          </w:p>
        </w:tc>
        <w:tc>
          <w:tcPr>
            <w:tcW w:w="3240" w:type="dxa"/>
          </w:tcPr>
          <w:p w14:paraId="7660899A" w14:textId="77777777" w:rsidR="00784E24" w:rsidRPr="004D0515" w:rsidRDefault="00784E24" w:rsidP="00E33FE2">
            <w:pPr>
              <w:spacing w:before="0" w:after="0" w:line="240" w:lineRule="auto"/>
              <w:jc w:val="left"/>
              <w:rPr>
                <w:b/>
                <w:bCs/>
                <w:sz w:val="16"/>
                <w:szCs w:val="16"/>
                <w:lang w:eastAsia="zh-CN"/>
              </w:rPr>
            </w:pPr>
            <w:r>
              <w:rPr>
                <w:b/>
                <w:bCs/>
                <w:sz w:val="16"/>
                <w:szCs w:val="16"/>
                <w:lang w:eastAsia="zh-CN"/>
              </w:rPr>
              <w:t>ISAC use case(s)</w:t>
            </w:r>
          </w:p>
        </w:tc>
        <w:tc>
          <w:tcPr>
            <w:tcW w:w="2227" w:type="dxa"/>
          </w:tcPr>
          <w:p w14:paraId="708BD8D8" w14:textId="4F4AF4F7" w:rsidR="00784E24" w:rsidRDefault="00784E24" w:rsidP="00E33FE2">
            <w:pPr>
              <w:spacing w:before="0" w:after="0" w:line="240" w:lineRule="auto"/>
              <w:jc w:val="left"/>
              <w:rPr>
                <w:b/>
                <w:bCs/>
                <w:sz w:val="16"/>
                <w:szCs w:val="16"/>
                <w:lang w:eastAsia="zh-CN"/>
              </w:rPr>
            </w:pPr>
            <w:r>
              <w:rPr>
                <w:b/>
                <w:bCs/>
                <w:sz w:val="16"/>
                <w:szCs w:val="16"/>
                <w:lang w:eastAsia="zh-CN"/>
              </w:rPr>
              <w:t>Priority of channel modeling</w:t>
            </w:r>
          </w:p>
        </w:tc>
      </w:tr>
      <w:tr w:rsidR="00784E24" w:rsidRPr="004D0515" w14:paraId="21EBEA45" w14:textId="77777777" w:rsidTr="008D15E9">
        <w:trPr>
          <w:trHeight w:val="156"/>
        </w:trPr>
        <w:tc>
          <w:tcPr>
            <w:tcW w:w="715" w:type="dxa"/>
          </w:tcPr>
          <w:p w14:paraId="7B365217" w14:textId="748414A9" w:rsidR="00784E24" w:rsidRPr="00087B7B" w:rsidRDefault="00784E24" w:rsidP="00E33FE2">
            <w:pPr>
              <w:spacing w:before="0" w:after="0" w:line="240" w:lineRule="auto"/>
              <w:jc w:val="left"/>
              <w:rPr>
                <w:sz w:val="16"/>
                <w:szCs w:val="16"/>
                <w:lang w:eastAsia="zh-CN"/>
              </w:rPr>
            </w:pPr>
            <w:r>
              <w:rPr>
                <w:sz w:val="16"/>
                <w:szCs w:val="16"/>
                <w:lang w:eastAsia="zh-CN"/>
              </w:rPr>
              <w:t>1</w:t>
            </w:r>
          </w:p>
        </w:tc>
        <w:tc>
          <w:tcPr>
            <w:tcW w:w="3780" w:type="dxa"/>
          </w:tcPr>
          <w:p w14:paraId="6DF8324A" w14:textId="45902739" w:rsidR="00784E24" w:rsidRPr="004D0515" w:rsidRDefault="00784E24" w:rsidP="00E33FE2">
            <w:pPr>
              <w:spacing w:before="0" w:after="0" w:line="240" w:lineRule="auto"/>
              <w:jc w:val="left"/>
              <w:rPr>
                <w:sz w:val="16"/>
                <w:szCs w:val="16"/>
                <w:lang w:eastAsia="zh-CN"/>
              </w:rPr>
            </w:pPr>
            <w:r w:rsidRPr="00784E24">
              <w:rPr>
                <w:sz w:val="16"/>
                <w:szCs w:val="16"/>
                <w:lang w:eastAsia="zh-CN"/>
              </w:rPr>
              <w:t>Use cases with high priority based on their sensing target (</w:t>
            </w:r>
            <w:r w:rsidRPr="00784E24">
              <w:rPr>
                <w:sz w:val="16"/>
                <w:szCs w:val="16"/>
                <w:lang w:eastAsia="zh-CN"/>
              </w:rPr>
              <w:fldChar w:fldCharType="begin"/>
            </w:r>
            <w:r w:rsidRPr="00784E24">
              <w:rPr>
                <w:sz w:val="16"/>
                <w:szCs w:val="16"/>
                <w:lang w:eastAsia="zh-CN"/>
              </w:rPr>
              <w:instrText xml:space="preserve"> REF _Ref158654710 \h  \* MERGEFORMAT </w:instrText>
            </w:r>
            <w:r w:rsidRPr="00784E24">
              <w:rPr>
                <w:sz w:val="16"/>
                <w:szCs w:val="16"/>
                <w:lang w:eastAsia="zh-CN"/>
              </w:rPr>
            </w:r>
            <w:r w:rsidRPr="00784E24">
              <w:rPr>
                <w:sz w:val="16"/>
                <w:szCs w:val="16"/>
                <w:lang w:eastAsia="zh-CN"/>
              </w:rPr>
              <w:fldChar w:fldCharType="separate"/>
            </w:r>
            <w:r w:rsidRPr="00784E24">
              <w:rPr>
                <w:sz w:val="16"/>
                <w:szCs w:val="16"/>
              </w:rPr>
              <w:t xml:space="preserve">Table </w:t>
            </w:r>
            <w:r w:rsidRPr="00784E24">
              <w:rPr>
                <w:noProof/>
                <w:sz w:val="16"/>
                <w:szCs w:val="16"/>
              </w:rPr>
              <w:t>2</w:t>
            </w:r>
            <w:r w:rsidRPr="00784E24">
              <w:rPr>
                <w:sz w:val="16"/>
                <w:szCs w:val="16"/>
                <w:lang w:eastAsia="zh-CN"/>
              </w:rPr>
              <w:fldChar w:fldCharType="end"/>
            </w:r>
            <w:r w:rsidRPr="00784E24">
              <w:rPr>
                <w:sz w:val="16"/>
                <w:szCs w:val="16"/>
                <w:lang w:eastAsia="zh-CN"/>
              </w:rPr>
              <w:t>) which have existing 3GPP deployment scenario(s) as starting point (</w:t>
            </w:r>
            <w:r w:rsidRPr="00784E24">
              <w:rPr>
                <w:sz w:val="16"/>
                <w:szCs w:val="16"/>
                <w:lang w:eastAsia="zh-CN"/>
              </w:rPr>
              <w:fldChar w:fldCharType="begin"/>
            </w:r>
            <w:r w:rsidRPr="00784E24">
              <w:rPr>
                <w:sz w:val="16"/>
                <w:szCs w:val="16"/>
                <w:lang w:eastAsia="zh-CN"/>
              </w:rPr>
              <w:instrText xml:space="preserve"> REF _Ref158659876 \h  \* MERGEFORMAT </w:instrText>
            </w:r>
            <w:r w:rsidRPr="00784E24">
              <w:rPr>
                <w:sz w:val="16"/>
                <w:szCs w:val="16"/>
                <w:lang w:eastAsia="zh-CN"/>
              </w:rPr>
            </w:r>
            <w:r w:rsidRPr="00784E24">
              <w:rPr>
                <w:sz w:val="16"/>
                <w:szCs w:val="16"/>
                <w:lang w:eastAsia="zh-CN"/>
              </w:rPr>
              <w:fldChar w:fldCharType="separate"/>
            </w:r>
            <w:r w:rsidRPr="00784E24">
              <w:rPr>
                <w:sz w:val="16"/>
                <w:szCs w:val="16"/>
              </w:rPr>
              <w:t xml:space="preserve">Table </w:t>
            </w:r>
            <w:r w:rsidRPr="00784E24">
              <w:rPr>
                <w:noProof/>
                <w:sz w:val="16"/>
                <w:szCs w:val="16"/>
              </w:rPr>
              <w:t>3</w:t>
            </w:r>
            <w:r w:rsidRPr="00784E24">
              <w:rPr>
                <w:sz w:val="16"/>
                <w:szCs w:val="16"/>
                <w:lang w:eastAsia="zh-CN"/>
              </w:rPr>
              <w:fldChar w:fldCharType="end"/>
            </w:r>
            <w:r w:rsidRPr="00784E24">
              <w:rPr>
                <w:sz w:val="16"/>
                <w:szCs w:val="16"/>
                <w:lang w:eastAsia="zh-CN"/>
              </w:rPr>
              <w:t>).</w:t>
            </w:r>
          </w:p>
        </w:tc>
        <w:tc>
          <w:tcPr>
            <w:tcW w:w="3240" w:type="dxa"/>
          </w:tcPr>
          <w:p w14:paraId="65AE3D7D" w14:textId="3BA6B489" w:rsidR="00784E24" w:rsidRPr="004D0515" w:rsidRDefault="00886F76" w:rsidP="00BF3359">
            <w:pPr>
              <w:spacing w:before="0" w:after="0" w:line="240" w:lineRule="auto"/>
              <w:jc w:val="left"/>
              <w:rPr>
                <w:sz w:val="16"/>
                <w:szCs w:val="16"/>
                <w:lang w:eastAsia="zh-CN"/>
              </w:rPr>
            </w:pPr>
            <w:r w:rsidRPr="00886F76">
              <w:rPr>
                <w:sz w:val="16"/>
                <w:szCs w:val="16"/>
                <w:lang w:eastAsia="zh-CN"/>
              </w:rPr>
              <w:t xml:space="preserve">5.1, </w:t>
            </w:r>
            <w:r w:rsidR="003A3290" w:rsidRPr="00886F76">
              <w:rPr>
                <w:sz w:val="16"/>
                <w:szCs w:val="16"/>
                <w:lang w:eastAsia="zh-CN"/>
              </w:rPr>
              <w:t xml:space="preserve">5.2, </w:t>
            </w:r>
            <w:r w:rsidRPr="00886F76">
              <w:rPr>
                <w:sz w:val="16"/>
                <w:szCs w:val="16"/>
                <w:lang w:eastAsia="zh-CN"/>
              </w:rPr>
              <w:t xml:space="preserve">5.6, </w:t>
            </w:r>
            <w:r w:rsidR="00D87F4E" w:rsidRPr="00886F76">
              <w:rPr>
                <w:sz w:val="16"/>
                <w:szCs w:val="16"/>
                <w:lang w:eastAsia="zh-CN"/>
              </w:rPr>
              <w:t>5.8, 5.9, 5.10, 5.11, 5.12, 5.13</w:t>
            </w:r>
            <w:r w:rsidR="00D87F4E">
              <w:rPr>
                <w:sz w:val="16"/>
                <w:szCs w:val="16"/>
                <w:lang w:eastAsia="zh-CN"/>
              </w:rPr>
              <w:t xml:space="preserve">, </w:t>
            </w:r>
            <w:r w:rsidR="00D87F4E" w:rsidRPr="00886F76">
              <w:rPr>
                <w:sz w:val="16"/>
                <w:szCs w:val="16"/>
                <w:lang w:eastAsia="zh-CN"/>
              </w:rPr>
              <w:t>5.14, 5.16,</w:t>
            </w:r>
            <w:r w:rsidR="00E44993">
              <w:rPr>
                <w:sz w:val="16"/>
                <w:szCs w:val="16"/>
                <w:lang w:eastAsia="zh-CN"/>
              </w:rPr>
              <w:t xml:space="preserve"> </w:t>
            </w:r>
            <w:r w:rsidR="004F2C7F" w:rsidRPr="00886F76">
              <w:rPr>
                <w:sz w:val="16"/>
                <w:szCs w:val="16"/>
                <w:lang w:eastAsia="zh-CN"/>
              </w:rPr>
              <w:t>5.20</w:t>
            </w:r>
            <w:r w:rsidR="00BF3359">
              <w:rPr>
                <w:sz w:val="16"/>
                <w:szCs w:val="16"/>
                <w:lang w:eastAsia="zh-CN"/>
              </w:rPr>
              <w:t xml:space="preserve"> (outdoor parking), </w:t>
            </w:r>
            <w:r w:rsidRPr="00886F76">
              <w:rPr>
                <w:sz w:val="16"/>
                <w:szCs w:val="16"/>
                <w:lang w:eastAsia="zh-CN"/>
              </w:rPr>
              <w:t xml:space="preserve">5.21, </w:t>
            </w:r>
            <w:r w:rsidR="00E44993" w:rsidRPr="00886F76">
              <w:rPr>
                <w:sz w:val="16"/>
                <w:szCs w:val="16"/>
                <w:lang w:eastAsia="zh-CN"/>
              </w:rPr>
              <w:t xml:space="preserve">5.22, </w:t>
            </w:r>
            <w:r w:rsidR="00411F0A" w:rsidRPr="00886F76">
              <w:rPr>
                <w:sz w:val="16"/>
                <w:szCs w:val="16"/>
                <w:lang w:eastAsia="zh-CN"/>
              </w:rPr>
              <w:t xml:space="preserve">5.23, </w:t>
            </w:r>
            <w:r w:rsidRPr="00886F76">
              <w:rPr>
                <w:sz w:val="16"/>
                <w:szCs w:val="16"/>
                <w:lang w:eastAsia="zh-CN"/>
              </w:rPr>
              <w:t xml:space="preserve">5.25, </w:t>
            </w:r>
            <w:r w:rsidR="00411F0A" w:rsidRPr="00886F76">
              <w:rPr>
                <w:sz w:val="16"/>
                <w:szCs w:val="16"/>
                <w:lang w:eastAsia="zh-CN"/>
              </w:rPr>
              <w:t xml:space="preserve">5.26, </w:t>
            </w:r>
            <w:r w:rsidRPr="00886F76">
              <w:rPr>
                <w:sz w:val="16"/>
                <w:szCs w:val="16"/>
                <w:lang w:eastAsia="zh-CN"/>
              </w:rPr>
              <w:t xml:space="preserve">5.27, </w:t>
            </w:r>
            <w:r w:rsidR="00411F0A" w:rsidRPr="00886F76">
              <w:rPr>
                <w:sz w:val="16"/>
                <w:szCs w:val="16"/>
                <w:lang w:eastAsia="zh-CN"/>
              </w:rPr>
              <w:t>5.28,</w:t>
            </w:r>
            <w:r w:rsidR="00411F0A">
              <w:rPr>
                <w:sz w:val="16"/>
                <w:szCs w:val="16"/>
                <w:lang w:eastAsia="zh-CN"/>
              </w:rPr>
              <w:t xml:space="preserve"> </w:t>
            </w:r>
            <w:r w:rsidR="00411F0A" w:rsidRPr="00886F76">
              <w:rPr>
                <w:sz w:val="16"/>
                <w:szCs w:val="16"/>
                <w:lang w:eastAsia="zh-CN"/>
              </w:rPr>
              <w:t>5.30, 5.31</w:t>
            </w:r>
            <w:r w:rsidR="00411F0A">
              <w:rPr>
                <w:sz w:val="16"/>
                <w:szCs w:val="16"/>
                <w:lang w:eastAsia="zh-CN"/>
              </w:rPr>
              <w:t xml:space="preserve">, </w:t>
            </w:r>
            <w:r w:rsidR="00411F0A" w:rsidRPr="00886F76">
              <w:rPr>
                <w:sz w:val="16"/>
                <w:szCs w:val="16"/>
                <w:lang w:eastAsia="zh-CN"/>
              </w:rPr>
              <w:t>5.32</w:t>
            </w:r>
          </w:p>
        </w:tc>
        <w:tc>
          <w:tcPr>
            <w:tcW w:w="2227" w:type="dxa"/>
          </w:tcPr>
          <w:p w14:paraId="6879C0F2" w14:textId="3034B618" w:rsidR="00784E24" w:rsidRDefault="008D15E9" w:rsidP="00E33FE2">
            <w:pPr>
              <w:spacing w:before="0" w:after="0" w:line="240" w:lineRule="auto"/>
              <w:jc w:val="left"/>
              <w:rPr>
                <w:sz w:val="16"/>
                <w:szCs w:val="16"/>
                <w:lang w:eastAsia="zh-CN"/>
              </w:rPr>
            </w:pPr>
            <w:r>
              <w:rPr>
                <w:sz w:val="16"/>
                <w:szCs w:val="16"/>
                <w:lang w:eastAsia="zh-CN"/>
              </w:rPr>
              <w:t>1</w:t>
            </w:r>
            <w:r w:rsidRPr="008D15E9">
              <w:rPr>
                <w:sz w:val="16"/>
                <w:szCs w:val="16"/>
                <w:vertAlign w:val="superscript"/>
                <w:lang w:eastAsia="zh-CN"/>
              </w:rPr>
              <w:t>st</w:t>
            </w:r>
          </w:p>
        </w:tc>
      </w:tr>
      <w:tr w:rsidR="00784E24" w:rsidRPr="004D0515" w14:paraId="2C71BB66" w14:textId="77777777" w:rsidTr="008D15E9">
        <w:trPr>
          <w:trHeight w:val="318"/>
        </w:trPr>
        <w:tc>
          <w:tcPr>
            <w:tcW w:w="715" w:type="dxa"/>
          </w:tcPr>
          <w:p w14:paraId="7287112F" w14:textId="1401AD16" w:rsidR="00784E24" w:rsidRPr="00454BD3" w:rsidRDefault="00784E24" w:rsidP="00E33FE2">
            <w:pPr>
              <w:spacing w:before="0" w:after="0" w:line="240" w:lineRule="auto"/>
              <w:jc w:val="left"/>
              <w:rPr>
                <w:sz w:val="16"/>
                <w:szCs w:val="16"/>
                <w:lang w:eastAsia="zh-CN"/>
              </w:rPr>
            </w:pPr>
            <w:r>
              <w:rPr>
                <w:sz w:val="16"/>
                <w:szCs w:val="16"/>
                <w:lang w:eastAsia="zh-CN"/>
              </w:rPr>
              <w:t>2</w:t>
            </w:r>
          </w:p>
        </w:tc>
        <w:tc>
          <w:tcPr>
            <w:tcW w:w="3780" w:type="dxa"/>
          </w:tcPr>
          <w:p w14:paraId="42AB3A26" w14:textId="2D6D6BDB" w:rsidR="00784E24" w:rsidRPr="00087B7B" w:rsidRDefault="00784E24" w:rsidP="00E33FE2">
            <w:pPr>
              <w:spacing w:before="0" w:after="0" w:line="240" w:lineRule="auto"/>
              <w:jc w:val="left"/>
              <w:rPr>
                <w:sz w:val="16"/>
                <w:szCs w:val="16"/>
                <w:lang w:eastAsia="zh-CN"/>
              </w:rPr>
            </w:pPr>
            <w:r w:rsidRPr="00784E24">
              <w:rPr>
                <w:sz w:val="16"/>
                <w:szCs w:val="16"/>
                <w:lang w:eastAsia="zh-CN"/>
              </w:rPr>
              <w:t>Use cases with high priority based on their sensing target (</w:t>
            </w:r>
            <w:r w:rsidRPr="00784E24">
              <w:rPr>
                <w:sz w:val="16"/>
                <w:szCs w:val="16"/>
                <w:lang w:eastAsia="zh-CN"/>
              </w:rPr>
              <w:fldChar w:fldCharType="begin"/>
            </w:r>
            <w:r w:rsidRPr="00784E24">
              <w:rPr>
                <w:sz w:val="16"/>
                <w:szCs w:val="16"/>
                <w:lang w:eastAsia="zh-CN"/>
              </w:rPr>
              <w:instrText xml:space="preserve"> REF _Ref158654710 \h  \* MERGEFORMAT </w:instrText>
            </w:r>
            <w:r w:rsidRPr="00784E24">
              <w:rPr>
                <w:sz w:val="16"/>
                <w:szCs w:val="16"/>
                <w:lang w:eastAsia="zh-CN"/>
              </w:rPr>
            </w:r>
            <w:r w:rsidRPr="00784E24">
              <w:rPr>
                <w:sz w:val="16"/>
                <w:szCs w:val="16"/>
                <w:lang w:eastAsia="zh-CN"/>
              </w:rPr>
              <w:fldChar w:fldCharType="separate"/>
            </w:r>
            <w:r w:rsidRPr="00784E24">
              <w:rPr>
                <w:sz w:val="16"/>
                <w:szCs w:val="16"/>
              </w:rPr>
              <w:t xml:space="preserve">Table </w:t>
            </w:r>
            <w:r w:rsidRPr="00784E24">
              <w:rPr>
                <w:noProof/>
                <w:sz w:val="16"/>
                <w:szCs w:val="16"/>
              </w:rPr>
              <w:t>2</w:t>
            </w:r>
            <w:r w:rsidRPr="00784E24">
              <w:rPr>
                <w:sz w:val="16"/>
                <w:szCs w:val="16"/>
                <w:lang w:eastAsia="zh-CN"/>
              </w:rPr>
              <w:fldChar w:fldCharType="end"/>
            </w:r>
            <w:r w:rsidRPr="00784E24">
              <w:rPr>
                <w:sz w:val="16"/>
                <w:szCs w:val="16"/>
                <w:lang w:eastAsia="zh-CN"/>
              </w:rPr>
              <w:t xml:space="preserve">) </w:t>
            </w:r>
            <w:r w:rsidR="002B4ACC">
              <w:rPr>
                <w:sz w:val="16"/>
                <w:szCs w:val="16"/>
                <w:lang w:eastAsia="zh-CN"/>
              </w:rPr>
              <w:t>whose</w:t>
            </w:r>
            <w:r w:rsidRPr="00784E24">
              <w:rPr>
                <w:sz w:val="16"/>
                <w:szCs w:val="16"/>
                <w:lang w:eastAsia="zh-CN"/>
              </w:rPr>
              <w:t xml:space="preserve"> existing 3GPP deployment scenario(s) </w:t>
            </w:r>
            <w:r w:rsidR="00F609A8">
              <w:rPr>
                <w:sz w:val="16"/>
                <w:szCs w:val="16"/>
                <w:lang w:eastAsia="zh-CN"/>
              </w:rPr>
              <w:t xml:space="preserve">are FFS </w:t>
            </w:r>
            <w:r w:rsidRPr="00784E24">
              <w:rPr>
                <w:sz w:val="16"/>
                <w:szCs w:val="16"/>
                <w:lang w:eastAsia="zh-CN"/>
              </w:rPr>
              <w:t>(</w:t>
            </w:r>
            <w:r w:rsidRPr="00784E24">
              <w:rPr>
                <w:sz w:val="16"/>
                <w:szCs w:val="16"/>
                <w:lang w:eastAsia="zh-CN"/>
              </w:rPr>
              <w:fldChar w:fldCharType="begin"/>
            </w:r>
            <w:r w:rsidRPr="00784E24">
              <w:rPr>
                <w:sz w:val="16"/>
                <w:szCs w:val="16"/>
                <w:lang w:eastAsia="zh-CN"/>
              </w:rPr>
              <w:instrText xml:space="preserve"> REF _Ref158659876 \h  \* MERGEFORMAT </w:instrText>
            </w:r>
            <w:r w:rsidRPr="00784E24">
              <w:rPr>
                <w:sz w:val="16"/>
                <w:szCs w:val="16"/>
                <w:lang w:eastAsia="zh-CN"/>
              </w:rPr>
            </w:r>
            <w:r w:rsidRPr="00784E24">
              <w:rPr>
                <w:sz w:val="16"/>
                <w:szCs w:val="16"/>
                <w:lang w:eastAsia="zh-CN"/>
              </w:rPr>
              <w:fldChar w:fldCharType="separate"/>
            </w:r>
            <w:r w:rsidRPr="00784E24">
              <w:rPr>
                <w:sz w:val="16"/>
                <w:szCs w:val="16"/>
              </w:rPr>
              <w:t xml:space="preserve">Table </w:t>
            </w:r>
            <w:r w:rsidRPr="00784E24">
              <w:rPr>
                <w:noProof/>
                <w:sz w:val="16"/>
                <w:szCs w:val="16"/>
              </w:rPr>
              <w:t>3</w:t>
            </w:r>
            <w:r w:rsidRPr="00784E24">
              <w:rPr>
                <w:sz w:val="16"/>
                <w:szCs w:val="16"/>
                <w:lang w:eastAsia="zh-CN"/>
              </w:rPr>
              <w:fldChar w:fldCharType="end"/>
            </w:r>
            <w:r w:rsidRPr="00784E24">
              <w:rPr>
                <w:sz w:val="16"/>
                <w:szCs w:val="16"/>
                <w:lang w:eastAsia="zh-CN"/>
              </w:rPr>
              <w:t>).</w:t>
            </w:r>
          </w:p>
        </w:tc>
        <w:tc>
          <w:tcPr>
            <w:tcW w:w="3240" w:type="dxa"/>
          </w:tcPr>
          <w:p w14:paraId="3DE2AA3B" w14:textId="69572E98" w:rsidR="00784E24" w:rsidRDefault="00635D3A" w:rsidP="00635D3A">
            <w:pPr>
              <w:spacing w:before="0" w:after="0" w:line="240" w:lineRule="auto"/>
              <w:jc w:val="left"/>
              <w:rPr>
                <w:sz w:val="16"/>
                <w:szCs w:val="16"/>
                <w:lang w:eastAsia="zh-CN"/>
              </w:rPr>
            </w:pPr>
            <w:r w:rsidRPr="00635D3A">
              <w:rPr>
                <w:sz w:val="16"/>
                <w:szCs w:val="16"/>
                <w:lang w:eastAsia="zh-CN"/>
              </w:rPr>
              <w:t>5.7</w:t>
            </w:r>
            <w:r>
              <w:rPr>
                <w:sz w:val="16"/>
                <w:szCs w:val="16"/>
                <w:lang w:eastAsia="zh-CN"/>
              </w:rPr>
              <w:t xml:space="preserve">, </w:t>
            </w:r>
            <w:r w:rsidRPr="00635D3A">
              <w:rPr>
                <w:sz w:val="16"/>
                <w:szCs w:val="16"/>
                <w:lang w:eastAsia="zh-CN"/>
              </w:rPr>
              <w:t>5.19</w:t>
            </w:r>
            <w:r>
              <w:rPr>
                <w:sz w:val="16"/>
                <w:szCs w:val="16"/>
                <w:lang w:eastAsia="zh-CN"/>
              </w:rPr>
              <w:t xml:space="preserve">, </w:t>
            </w:r>
            <w:r w:rsidRPr="00635D3A">
              <w:rPr>
                <w:sz w:val="16"/>
                <w:szCs w:val="16"/>
                <w:lang w:eastAsia="zh-CN"/>
              </w:rPr>
              <w:t>5.20</w:t>
            </w:r>
            <w:r w:rsidR="00BF3359">
              <w:rPr>
                <w:sz w:val="16"/>
                <w:szCs w:val="16"/>
                <w:lang w:eastAsia="zh-CN"/>
              </w:rPr>
              <w:t xml:space="preserve"> (indoor parking)</w:t>
            </w:r>
          </w:p>
        </w:tc>
        <w:tc>
          <w:tcPr>
            <w:tcW w:w="2227" w:type="dxa"/>
          </w:tcPr>
          <w:p w14:paraId="6BD6D9E3" w14:textId="7D9DF7B4" w:rsidR="00784E24" w:rsidRDefault="008D15E9" w:rsidP="00E33FE2">
            <w:pPr>
              <w:spacing w:before="0" w:after="0" w:line="240" w:lineRule="auto"/>
              <w:jc w:val="left"/>
              <w:rPr>
                <w:sz w:val="16"/>
                <w:szCs w:val="16"/>
                <w:lang w:eastAsia="zh-CN"/>
              </w:rPr>
            </w:pPr>
            <w:r>
              <w:rPr>
                <w:sz w:val="16"/>
                <w:szCs w:val="16"/>
                <w:lang w:eastAsia="zh-CN"/>
              </w:rPr>
              <w:t>2</w:t>
            </w:r>
            <w:r w:rsidRPr="008D15E9">
              <w:rPr>
                <w:sz w:val="16"/>
                <w:szCs w:val="16"/>
                <w:vertAlign w:val="superscript"/>
                <w:lang w:eastAsia="zh-CN"/>
              </w:rPr>
              <w:t>nd</w:t>
            </w:r>
          </w:p>
        </w:tc>
      </w:tr>
      <w:tr w:rsidR="00784E24" w:rsidRPr="004D0515" w14:paraId="41182D5A" w14:textId="77777777" w:rsidTr="008D15E9">
        <w:trPr>
          <w:trHeight w:val="93"/>
        </w:trPr>
        <w:tc>
          <w:tcPr>
            <w:tcW w:w="715" w:type="dxa"/>
          </w:tcPr>
          <w:p w14:paraId="222EFB1E" w14:textId="5678D241" w:rsidR="00784E24" w:rsidRDefault="00784E24" w:rsidP="00E33FE2">
            <w:pPr>
              <w:spacing w:before="0" w:after="0" w:line="240" w:lineRule="auto"/>
              <w:jc w:val="left"/>
              <w:rPr>
                <w:sz w:val="16"/>
                <w:szCs w:val="16"/>
                <w:lang w:eastAsia="zh-CN"/>
              </w:rPr>
            </w:pPr>
            <w:r>
              <w:rPr>
                <w:sz w:val="16"/>
                <w:szCs w:val="16"/>
                <w:lang w:eastAsia="zh-CN"/>
              </w:rPr>
              <w:t>3</w:t>
            </w:r>
          </w:p>
        </w:tc>
        <w:tc>
          <w:tcPr>
            <w:tcW w:w="3780" w:type="dxa"/>
          </w:tcPr>
          <w:p w14:paraId="7F64772D" w14:textId="0CFE5D8D" w:rsidR="00784E24" w:rsidRPr="00784E24" w:rsidRDefault="00784E24" w:rsidP="00E33FE2">
            <w:pPr>
              <w:spacing w:before="0" w:after="0" w:line="240" w:lineRule="auto"/>
              <w:jc w:val="left"/>
              <w:rPr>
                <w:sz w:val="18"/>
                <w:szCs w:val="18"/>
                <w:lang w:eastAsia="zh-CN"/>
              </w:rPr>
            </w:pPr>
            <w:r w:rsidRPr="00784E24">
              <w:rPr>
                <w:sz w:val="16"/>
                <w:szCs w:val="16"/>
                <w:lang w:eastAsia="zh-CN"/>
              </w:rPr>
              <w:t>Use cases with low priority based on their sensing target (</w:t>
            </w:r>
            <w:r w:rsidRPr="00784E24">
              <w:rPr>
                <w:sz w:val="16"/>
                <w:szCs w:val="16"/>
                <w:lang w:eastAsia="zh-CN"/>
              </w:rPr>
              <w:fldChar w:fldCharType="begin"/>
            </w:r>
            <w:r w:rsidRPr="00784E24">
              <w:rPr>
                <w:sz w:val="16"/>
                <w:szCs w:val="16"/>
                <w:lang w:eastAsia="zh-CN"/>
              </w:rPr>
              <w:instrText xml:space="preserve"> REF _Ref158654710 \h  \* MERGEFORMAT </w:instrText>
            </w:r>
            <w:r w:rsidRPr="00784E24">
              <w:rPr>
                <w:sz w:val="16"/>
                <w:szCs w:val="16"/>
                <w:lang w:eastAsia="zh-CN"/>
              </w:rPr>
            </w:r>
            <w:r w:rsidRPr="00784E24">
              <w:rPr>
                <w:sz w:val="16"/>
                <w:szCs w:val="16"/>
                <w:lang w:eastAsia="zh-CN"/>
              </w:rPr>
              <w:fldChar w:fldCharType="separate"/>
            </w:r>
            <w:r w:rsidRPr="00784E24">
              <w:rPr>
                <w:sz w:val="16"/>
                <w:szCs w:val="16"/>
              </w:rPr>
              <w:t xml:space="preserve">Table </w:t>
            </w:r>
            <w:r w:rsidRPr="00784E24">
              <w:rPr>
                <w:noProof/>
                <w:sz w:val="16"/>
                <w:szCs w:val="16"/>
              </w:rPr>
              <w:t>2</w:t>
            </w:r>
            <w:r w:rsidRPr="00784E24">
              <w:rPr>
                <w:sz w:val="16"/>
                <w:szCs w:val="16"/>
                <w:lang w:eastAsia="zh-CN"/>
              </w:rPr>
              <w:fldChar w:fldCharType="end"/>
            </w:r>
            <w:r w:rsidRPr="00784E24">
              <w:rPr>
                <w:sz w:val="16"/>
                <w:szCs w:val="16"/>
                <w:lang w:eastAsia="zh-CN"/>
              </w:rPr>
              <w:t>).</w:t>
            </w:r>
          </w:p>
        </w:tc>
        <w:tc>
          <w:tcPr>
            <w:tcW w:w="3240" w:type="dxa"/>
          </w:tcPr>
          <w:p w14:paraId="4C3CEBEA" w14:textId="74A481BB" w:rsidR="00784E24" w:rsidRDefault="003A3290" w:rsidP="003A3290">
            <w:pPr>
              <w:spacing w:before="0" w:after="0" w:line="240" w:lineRule="auto"/>
              <w:jc w:val="left"/>
              <w:rPr>
                <w:sz w:val="16"/>
                <w:szCs w:val="16"/>
                <w:lang w:eastAsia="zh-CN"/>
              </w:rPr>
            </w:pPr>
            <w:r w:rsidRPr="00635D3A">
              <w:rPr>
                <w:sz w:val="16"/>
                <w:szCs w:val="16"/>
                <w:lang w:eastAsia="zh-CN"/>
              </w:rPr>
              <w:t>5.3</w:t>
            </w:r>
            <w:r>
              <w:rPr>
                <w:sz w:val="16"/>
                <w:szCs w:val="16"/>
                <w:lang w:eastAsia="zh-CN"/>
              </w:rPr>
              <w:t>,</w:t>
            </w:r>
            <w:r w:rsidRPr="00635D3A">
              <w:rPr>
                <w:sz w:val="16"/>
                <w:szCs w:val="16"/>
                <w:lang w:eastAsia="zh-CN"/>
              </w:rPr>
              <w:t xml:space="preserve"> 5.5</w:t>
            </w:r>
            <w:r>
              <w:rPr>
                <w:sz w:val="16"/>
                <w:szCs w:val="16"/>
                <w:lang w:eastAsia="zh-CN"/>
              </w:rPr>
              <w:t xml:space="preserve">, </w:t>
            </w:r>
            <w:r w:rsidR="00635D3A" w:rsidRPr="00635D3A">
              <w:rPr>
                <w:sz w:val="16"/>
                <w:szCs w:val="16"/>
                <w:lang w:eastAsia="zh-CN"/>
              </w:rPr>
              <w:t>5.15, 5.17, 5.18, 5.24, 5.29</w:t>
            </w:r>
          </w:p>
        </w:tc>
        <w:tc>
          <w:tcPr>
            <w:tcW w:w="2227" w:type="dxa"/>
          </w:tcPr>
          <w:p w14:paraId="58333F81" w14:textId="0DEAA3E3" w:rsidR="00784E24" w:rsidRDefault="008D15E9" w:rsidP="00E33FE2">
            <w:pPr>
              <w:spacing w:before="0" w:after="0" w:line="240" w:lineRule="auto"/>
              <w:jc w:val="left"/>
              <w:rPr>
                <w:sz w:val="16"/>
                <w:szCs w:val="16"/>
                <w:lang w:eastAsia="zh-CN"/>
              </w:rPr>
            </w:pPr>
            <w:r>
              <w:rPr>
                <w:sz w:val="16"/>
                <w:szCs w:val="16"/>
                <w:lang w:eastAsia="zh-CN"/>
              </w:rPr>
              <w:t>3</w:t>
            </w:r>
            <w:r w:rsidRPr="008D15E9">
              <w:rPr>
                <w:sz w:val="16"/>
                <w:szCs w:val="16"/>
                <w:vertAlign w:val="superscript"/>
                <w:lang w:eastAsia="zh-CN"/>
              </w:rPr>
              <w:t>rd</w:t>
            </w:r>
          </w:p>
        </w:tc>
      </w:tr>
    </w:tbl>
    <w:p w14:paraId="268E5A9C" w14:textId="77777777" w:rsidR="00784E24" w:rsidRDefault="00784E24" w:rsidP="001454FE">
      <w:pPr>
        <w:jc w:val="both"/>
        <w:rPr>
          <w:lang w:eastAsia="zh-CN"/>
        </w:rPr>
      </w:pPr>
    </w:p>
    <w:p w14:paraId="6FF5BA8D" w14:textId="377FAF25" w:rsidR="00E66B82" w:rsidRPr="00863813" w:rsidRDefault="00E66B82" w:rsidP="00E66B82">
      <w:pPr>
        <w:spacing w:before="240" w:after="0"/>
        <w:jc w:val="both"/>
        <w:rPr>
          <w:b/>
          <w:i/>
          <w:iCs/>
        </w:rPr>
      </w:pPr>
      <w:r w:rsidRPr="00454455">
        <w:rPr>
          <w:b/>
        </w:rPr>
        <w:t xml:space="preserve">Proposal </w:t>
      </w:r>
      <w:r w:rsidR="00434AFE">
        <w:rPr>
          <w:b/>
        </w:rPr>
        <w:t>2</w:t>
      </w:r>
      <w:r>
        <w:rPr>
          <w:b/>
        </w:rPr>
        <w:t>:</w:t>
      </w:r>
      <w:r w:rsidRPr="00863813">
        <w:rPr>
          <w:bCs/>
        </w:rPr>
        <w:t xml:space="preserve"> </w:t>
      </w:r>
      <w:r>
        <w:rPr>
          <w:bCs/>
          <w:i/>
          <w:iCs/>
        </w:rPr>
        <w:t>P</w:t>
      </w:r>
      <w:r w:rsidR="009028BB">
        <w:rPr>
          <w:bCs/>
          <w:i/>
          <w:iCs/>
        </w:rPr>
        <w:t>rioritize ISAC deployment scenarios</w:t>
      </w:r>
      <w:r w:rsidR="00E35A83">
        <w:rPr>
          <w:bCs/>
          <w:i/>
          <w:iCs/>
        </w:rPr>
        <w:t xml:space="preserve"> according </w:t>
      </w:r>
      <w:r w:rsidR="00E35A83" w:rsidRPr="00E35A83">
        <w:rPr>
          <w:bCs/>
          <w:i/>
          <w:iCs/>
        </w:rPr>
        <w:t xml:space="preserve">to </w:t>
      </w:r>
      <w:r w:rsidR="00E35A83" w:rsidRPr="00E35A83">
        <w:rPr>
          <w:bCs/>
          <w:i/>
          <w:iCs/>
        </w:rPr>
        <w:fldChar w:fldCharType="begin"/>
      </w:r>
      <w:r w:rsidR="00E35A83" w:rsidRPr="00E35A83">
        <w:rPr>
          <w:bCs/>
          <w:i/>
          <w:iCs/>
        </w:rPr>
        <w:instrText xml:space="preserve"> REF _Ref158661434 \h  \* MERGEFORMAT </w:instrText>
      </w:r>
      <w:r w:rsidR="00E35A83" w:rsidRPr="00E35A83">
        <w:rPr>
          <w:bCs/>
          <w:i/>
          <w:iCs/>
        </w:rPr>
      </w:r>
      <w:r w:rsidR="00E35A83" w:rsidRPr="00E35A83">
        <w:rPr>
          <w:bCs/>
          <w:i/>
          <w:iCs/>
        </w:rPr>
        <w:fldChar w:fldCharType="separate"/>
      </w:r>
      <w:r w:rsidR="00E35A83" w:rsidRPr="00E35A83">
        <w:rPr>
          <w:i/>
          <w:iCs/>
        </w:rPr>
        <w:t xml:space="preserve">Table </w:t>
      </w:r>
      <w:r w:rsidR="00E35A83" w:rsidRPr="00E35A83">
        <w:rPr>
          <w:i/>
          <w:iCs/>
          <w:noProof/>
        </w:rPr>
        <w:t>4</w:t>
      </w:r>
      <w:r w:rsidR="00E35A83" w:rsidRPr="00E35A83">
        <w:rPr>
          <w:bCs/>
          <w:i/>
          <w:iCs/>
        </w:rPr>
        <w:fldChar w:fldCharType="end"/>
      </w:r>
      <w:r w:rsidR="00E35A83">
        <w:rPr>
          <w:bCs/>
          <w:i/>
          <w:iCs/>
        </w:rPr>
        <w:t>.</w:t>
      </w:r>
      <w:r w:rsidRPr="00863813">
        <w:rPr>
          <w:bCs/>
          <w:i/>
          <w:iCs/>
        </w:rPr>
        <w:t xml:space="preserve"> </w:t>
      </w: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58944690" w:rsidR="004D0737" w:rsidRDefault="00A807B7" w:rsidP="000778CA">
      <w:pPr>
        <w:jc w:val="both"/>
        <w:rPr>
          <w:lang w:eastAsia="zh-CN"/>
        </w:rPr>
      </w:pPr>
      <w:r w:rsidRPr="00924E17">
        <w:t>In this contribution</w:t>
      </w:r>
      <w:r w:rsidR="00883548" w:rsidRPr="00924E17">
        <w:t>,</w:t>
      </w:r>
      <w:r w:rsidRPr="00924E17">
        <w:t xml:space="preserve"> we </w:t>
      </w:r>
      <w:r w:rsidR="002061AF" w:rsidRPr="00924E17">
        <w:rPr>
          <w:lang w:eastAsia="zh-CN"/>
        </w:rPr>
        <w:t>discussed</w:t>
      </w:r>
      <w:r w:rsidR="00350625">
        <w:rPr>
          <w:lang w:eastAsia="zh-CN"/>
        </w:rPr>
        <w:t xml:space="preserve"> deployment scenarios for ISAC channel modeling and </w:t>
      </w:r>
      <w:r w:rsidR="002E05A5">
        <w:rPr>
          <w:lang w:eastAsia="zh-CN"/>
        </w:rPr>
        <w:t>ha</w:t>
      </w:r>
      <w:r w:rsidR="003137EA">
        <w:rPr>
          <w:lang w:eastAsia="zh-CN"/>
        </w:rPr>
        <w:t>ve the following proposals:</w:t>
      </w:r>
    </w:p>
    <w:p w14:paraId="7055C349" w14:textId="27F2DB54" w:rsidR="007856F5" w:rsidRPr="00863813" w:rsidRDefault="007856F5" w:rsidP="007856F5">
      <w:pPr>
        <w:spacing w:before="240" w:after="0"/>
        <w:jc w:val="both"/>
        <w:rPr>
          <w:b/>
          <w:i/>
          <w:iCs/>
        </w:rPr>
      </w:pPr>
      <w:r w:rsidRPr="00454455">
        <w:rPr>
          <w:b/>
        </w:rPr>
        <w:t xml:space="preserve">Proposal </w:t>
      </w:r>
      <w:r w:rsidR="00434AFE">
        <w:rPr>
          <w:b/>
        </w:rPr>
        <w:t>1</w:t>
      </w:r>
      <w:r>
        <w:rPr>
          <w:b/>
        </w:rPr>
        <w:t>:</w:t>
      </w:r>
      <w:r w:rsidRPr="00863813">
        <w:rPr>
          <w:bCs/>
        </w:rPr>
        <w:t xml:space="preserve"> </w:t>
      </w:r>
      <w:r>
        <w:rPr>
          <w:bCs/>
          <w:i/>
          <w:iCs/>
        </w:rPr>
        <w:t xml:space="preserve">Use existing 3GPP deployment scenarios </w:t>
      </w:r>
      <w:r w:rsidRPr="007856F5">
        <w:rPr>
          <w:bCs/>
          <w:i/>
          <w:iCs/>
        </w:rPr>
        <w:t xml:space="preserve">of </w:t>
      </w:r>
      <w:r w:rsidRPr="007856F5">
        <w:rPr>
          <w:bCs/>
          <w:i/>
          <w:iCs/>
        </w:rPr>
        <w:fldChar w:fldCharType="begin"/>
      </w:r>
      <w:r w:rsidRPr="007856F5">
        <w:rPr>
          <w:bCs/>
          <w:i/>
          <w:iCs/>
        </w:rPr>
        <w:instrText xml:space="preserve"> REF _Ref158659876 \h  \* MERGEFORMAT </w:instrText>
      </w:r>
      <w:r w:rsidRPr="007856F5">
        <w:rPr>
          <w:bCs/>
          <w:i/>
          <w:iCs/>
        </w:rPr>
      </w:r>
      <w:r w:rsidRPr="007856F5">
        <w:rPr>
          <w:bCs/>
          <w:i/>
          <w:iCs/>
        </w:rPr>
        <w:fldChar w:fldCharType="separate"/>
      </w:r>
      <w:r w:rsidRPr="007856F5">
        <w:rPr>
          <w:i/>
          <w:iCs/>
        </w:rPr>
        <w:t xml:space="preserve">Table </w:t>
      </w:r>
      <w:r w:rsidRPr="007856F5">
        <w:rPr>
          <w:i/>
          <w:iCs/>
          <w:noProof/>
        </w:rPr>
        <w:t>3</w:t>
      </w:r>
      <w:r w:rsidRPr="007856F5">
        <w:rPr>
          <w:bCs/>
          <w:i/>
          <w:iCs/>
        </w:rPr>
        <w:fldChar w:fldCharType="end"/>
      </w:r>
      <w:r w:rsidRPr="007856F5">
        <w:rPr>
          <w:bCs/>
          <w:i/>
          <w:iCs/>
        </w:rPr>
        <w:t xml:space="preserve"> as</w:t>
      </w:r>
      <w:r>
        <w:rPr>
          <w:bCs/>
          <w:i/>
          <w:iCs/>
        </w:rPr>
        <w:t xml:space="preserve"> starting point for ISAC deployment scenarios.</w:t>
      </w:r>
      <w:r w:rsidRPr="00863813">
        <w:rPr>
          <w:bCs/>
          <w:i/>
          <w:iCs/>
        </w:rPr>
        <w:t xml:space="preserve"> </w:t>
      </w:r>
    </w:p>
    <w:p w14:paraId="67C0412F" w14:textId="4760C2B9" w:rsidR="00E35A83" w:rsidRPr="00863813" w:rsidRDefault="00E66B82" w:rsidP="00E35A83">
      <w:pPr>
        <w:spacing w:before="240" w:after="0"/>
        <w:jc w:val="both"/>
        <w:rPr>
          <w:b/>
          <w:i/>
          <w:iCs/>
        </w:rPr>
      </w:pPr>
      <w:r w:rsidRPr="00454455">
        <w:rPr>
          <w:b/>
        </w:rPr>
        <w:t xml:space="preserve">Proposal </w:t>
      </w:r>
      <w:r w:rsidR="00434AFE">
        <w:rPr>
          <w:b/>
        </w:rPr>
        <w:t>2</w:t>
      </w:r>
      <w:r>
        <w:rPr>
          <w:b/>
        </w:rPr>
        <w:t>:</w:t>
      </w:r>
      <w:r w:rsidRPr="00863813">
        <w:rPr>
          <w:bCs/>
        </w:rPr>
        <w:t xml:space="preserve"> </w:t>
      </w:r>
      <w:r w:rsidR="00E35A83">
        <w:rPr>
          <w:bCs/>
          <w:i/>
          <w:iCs/>
        </w:rPr>
        <w:t xml:space="preserve">Prioritize ISAC deployment scenarios according </w:t>
      </w:r>
      <w:r w:rsidR="00E35A83" w:rsidRPr="00E35A83">
        <w:rPr>
          <w:bCs/>
          <w:i/>
          <w:iCs/>
        </w:rPr>
        <w:t xml:space="preserve">to </w:t>
      </w:r>
      <w:r w:rsidR="00E35A83" w:rsidRPr="00E35A83">
        <w:rPr>
          <w:bCs/>
          <w:i/>
          <w:iCs/>
        </w:rPr>
        <w:fldChar w:fldCharType="begin"/>
      </w:r>
      <w:r w:rsidR="00E35A83" w:rsidRPr="00E35A83">
        <w:rPr>
          <w:bCs/>
          <w:i/>
          <w:iCs/>
        </w:rPr>
        <w:instrText xml:space="preserve"> REF _Ref158661434 \h  \* MERGEFORMAT </w:instrText>
      </w:r>
      <w:r w:rsidR="00E35A83" w:rsidRPr="00E35A83">
        <w:rPr>
          <w:bCs/>
          <w:i/>
          <w:iCs/>
        </w:rPr>
      </w:r>
      <w:r w:rsidR="00E35A83" w:rsidRPr="00E35A83">
        <w:rPr>
          <w:bCs/>
          <w:i/>
          <w:iCs/>
        </w:rPr>
        <w:fldChar w:fldCharType="separate"/>
      </w:r>
      <w:r w:rsidR="00E35A83" w:rsidRPr="00E35A83">
        <w:rPr>
          <w:i/>
          <w:iCs/>
        </w:rPr>
        <w:t xml:space="preserve">Table </w:t>
      </w:r>
      <w:r w:rsidR="00E35A83" w:rsidRPr="00E35A83">
        <w:rPr>
          <w:i/>
          <w:iCs/>
          <w:noProof/>
        </w:rPr>
        <w:t>4</w:t>
      </w:r>
      <w:r w:rsidR="00E35A83" w:rsidRPr="00E35A83">
        <w:rPr>
          <w:bCs/>
          <w:i/>
          <w:iCs/>
        </w:rPr>
        <w:fldChar w:fldCharType="end"/>
      </w:r>
      <w:r w:rsidR="00E35A83">
        <w:rPr>
          <w:bCs/>
          <w:i/>
          <w:iCs/>
        </w:rPr>
        <w:t>.</w:t>
      </w:r>
      <w:r w:rsidR="00E35A83" w:rsidRPr="00863813">
        <w:rPr>
          <w:bCs/>
          <w:i/>
          <w:iCs/>
        </w:rPr>
        <w:t xml:space="preserve"> </w:t>
      </w:r>
    </w:p>
    <w:p w14:paraId="759C837F" w14:textId="77777777" w:rsidR="00983CCF" w:rsidRPr="00B648BB" w:rsidRDefault="00983CCF"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1AC04651" w14:textId="46E2CBE5" w:rsidR="009B257F" w:rsidRDefault="001E13FD" w:rsidP="00826103">
      <w:pPr>
        <w:widowControl w:val="0"/>
        <w:numPr>
          <w:ilvl w:val="0"/>
          <w:numId w:val="2"/>
        </w:numPr>
        <w:overflowPunct/>
        <w:autoSpaceDE/>
        <w:adjustRightInd/>
        <w:spacing w:after="120"/>
        <w:jc w:val="both"/>
        <w:textAlignment w:val="auto"/>
        <w:rPr>
          <w:lang w:eastAsia="zh-CN"/>
        </w:rPr>
      </w:pPr>
      <w:bookmarkStart w:id="8" w:name="_Ref158212063"/>
      <w:bookmarkEnd w:id="3"/>
      <w:r w:rsidRPr="001E13FD">
        <w:rPr>
          <w:lang w:eastAsia="zh-CN"/>
        </w:rPr>
        <w:t>RP-234069</w:t>
      </w:r>
      <w:r>
        <w:rPr>
          <w:lang w:eastAsia="zh-CN"/>
        </w:rPr>
        <w:t>,</w:t>
      </w:r>
      <w:r w:rsidR="00895132">
        <w:rPr>
          <w:lang w:eastAsia="zh-CN"/>
        </w:rPr>
        <w:t xml:space="preserve"> “</w:t>
      </w:r>
      <w:r w:rsidR="00E7275A" w:rsidRPr="00E7275A">
        <w:rPr>
          <w:lang w:eastAsia="zh-CN"/>
        </w:rPr>
        <w:t>New SID: Study on channel modelling for Integrated Sensing And Communication (ISAC) for NR</w:t>
      </w:r>
      <w:r w:rsidR="00895132">
        <w:rPr>
          <w:lang w:eastAsia="zh-CN"/>
        </w:rPr>
        <w:t xml:space="preserve">”, </w:t>
      </w:r>
      <w:r w:rsidR="00B31B71" w:rsidRPr="00B31B71">
        <w:rPr>
          <w:lang w:eastAsia="zh-CN"/>
        </w:rPr>
        <w:t>Nokia, Nokia Shanghai Bell</w:t>
      </w:r>
      <w:r w:rsidR="00B31B71">
        <w:rPr>
          <w:lang w:eastAsia="zh-CN"/>
        </w:rPr>
        <w:t>, RAN</w:t>
      </w:r>
      <w:r w:rsidR="00951C89">
        <w:rPr>
          <w:lang w:eastAsia="zh-CN"/>
        </w:rPr>
        <w:t>#</w:t>
      </w:r>
      <w:r w:rsidR="00FA248A">
        <w:rPr>
          <w:lang w:eastAsia="zh-CN"/>
        </w:rPr>
        <w:t xml:space="preserve">102, </w:t>
      </w:r>
      <w:r w:rsidR="00121FBD">
        <w:rPr>
          <w:lang w:eastAsia="zh-CN"/>
        </w:rPr>
        <w:t>December 2023.</w:t>
      </w:r>
      <w:bookmarkEnd w:id="8"/>
    </w:p>
    <w:p w14:paraId="08214AFB" w14:textId="70F37394" w:rsidR="00121FBD" w:rsidRDefault="00905832" w:rsidP="00E33FE2">
      <w:pPr>
        <w:widowControl w:val="0"/>
        <w:numPr>
          <w:ilvl w:val="0"/>
          <w:numId w:val="2"/>
        </w:numPr>
        <w:overflowPunct/>
        <w:autoSpaceDE/>
        <w:adjustRightInd/>
        <w:spacing w:after="120"/>
        <w:jc w:val="both"/>
        <w:textAlignment w:val="auto"/>
        <w:rPr>
          <w:lang w:eastAsia="zh-CN"/>
        </w:rPr>
      </w:pPr>
      <w:bookmarkStart w:id="9" w:name="_Ref158212811"/>
      <w:r>
        <w:rPr>
          <w:lang w:eastAsia="zh-CN"/>
        </w:rPr>
        <w:t>TR22.837</w:t>
      </w:r>
      <w:r w:rsidR="00FF364A">
        <w:rPr>
          <w:lang w:eastAsia="zh-CN"/>
        </w:rPr>
        <w:t xml:space="preserve"> </w:t>
      </w:r>
      <w:r>
        <w:rPr>
          <w:lang w:eastAsia="zh-CN"/>
        </w:rPr>
        <w:t>v19.2.0, “</w:t>
      </w:r>
      <w:r w:rsidR="00830898">
        <w:rPr>
          <w:lang w:eastAsia="zh-CN"/>
        </w:rPr>
        <w:t>Technical Specification Group TSG SA; Feasibility Study on Integrated Sensing and Communication</w:t>
      </w:r>
      <w:r>
        <w:rPr>
          <w:lang w:eastAsia="zh-CN"/>
        </w:rPr>
        <w:t>”</w:t>
      </w:r>
      <w:r w:rsidR="00830898">
        <w:rPr>
          <w:lang w:eastAsia="zh-CN"/>
        </w:rPr>
        <w:t>, Release 19, 2023-12.</w:t>
      </w:r>
      <w:bookmarkEnd w:id="9"/>
    </w:p>
    <w:p w14:paraId="66695DA4" w14:textId="5687443D" w:rsidR="002B6A98" w:rsidRDefault="002B6A98" w:rsidP="00E33FE2">
      <w:pPr>
        <w:widowControl w:val="0"/>
        <w:numPr>
          <w:ilvl w:val="0"/>
          <w:numId w:val="2"/>
        </w:numPr>
        <w:overflowPunct/>
        <w:autoSpaceDE/>
        <w:adjustRightInd/>
        <w:spacing w:after="120"/>
        <w:jc w:val="both"/>
        <w:textAlignment w:val="auto"/>
        <w:rPr>
          <w:lang w:eastAsia="zh-CN"/>
        </w:rPr>
      </w:pPr>
      <w:bookmarkStart w:id="10" w:name="_Ref158656760"/>
      <w:r>
        <w:rPr>
          <w:lang w:eastAsia="zh-CN"/>
        </w:rPr>
        <w:t>TR38.901</w:t>
      </w:r>
      <w:r w:rsidR="008A637E">
        <w:rPr>
          <w:lang w:eastAsia="zh-CN"/>
        </w:rPr>
        <w:t xml:space="preserve"> v17.1.0</w:t>
      </w:r>
      <w:r>
        <w:rPr>
          <w:lang w:eastAsia="zh-CN"/>
        </w:rPr>
        <w:t>, “</w:t>
      </w:r>
      <w:r w:rsidR="000952B3">
        <w:rPr>
          <w:lang w:eastAsia="zh-CN"/>
        </w:rPr>
        <w:t>Technical Specification Group Radio Access Network; Study on channel model for frequencies from 0.5 to 100 GHz</w:t>
      </w:r>
      <w:r>
        <w:rPr>
          <w:lang w:eastAsia="zh-CN"/>
        </w:rPr>
        <w:t>”, Release</w:t>
      </w:r>
      <w:r w:rsidR="008A637E">
        <w:rPr>
          <w:lang w:eastAsia="zh-CN"/>
        </w:rPr>
        <w:t xml:space="preserve"> 17, 2023-12.</w:t>
      </w:r>
      <w:bookmarkEnd w:id="10"/>
    </w:p>
    <w:p w14:paraId="152BA946" w14:textId="7ABC5DDA" w:rsidR="0003077E" w:rsidRDefault="0003077E" w:rsidP="00E33FE2">
      <w:pPr>
        <w:widowControl w:val="0"/>
        <w:numPr>
          <w:ilvl w:val="0"/>
          <w:numId w:val="2"/>
        </w:numPr>
        <w:overflowPunct/>
        <w:autoSpaceDE/>
        <w:adjustRightInd/>
        <w:spacing w:after="120"/>
        <w:jc w:val="both"/>
        <w:textAlignment w:val="auto"/>
        <w:rPr>
          <w:lang w:eastAsia="zh-CN"/>
        </w:rPr>
      </w:pPr>
      <w:bookmarkStart w:id="11" w:name="_Ref158657271"/>
      <w:r>
        <w:rPr>
          <w:lang w:eastAsia="zh-CN"/>
        </w:rPr>
        <w:t>TR37.885</w:t>
      </w:r>
      <w:r w:rsidR="00434EB3">
        <w:rPr>
          <w:lang w:eastAsia="zh-CN"/>
        </w:rPr>
        <w:t xml:space="preserve"> v15.3.0, “</w:t>
      </w:r>
      <w:r w:rsidR="000975C4">
        <w:rPr>
          <w:lang w:eastAsia="zh-CN"/>
        </w:rPr>
        <w:t>Technical Specification Group Radio Access Network; Study on evaluation methodology of new Vehicle-to-Everything (V2X) use cases for LTE and NR;</w:t>
      </w:r>
      <w:r w:rsidR="00434EB3">
        <w:rPr>
          <w:lang w:eastAsia="zh-CN"/>
        </w:rPr>
        <w:t>”, Release 15</w:t>
      </w:r>
      <w:r w:rsidR="00F24D6E">
        <w:rPr>
          <w:lang w:eastAsia="zh-CN"/>
        </w:rPr>
        <w:t>, 2019-06.</w:t>
      </w:r>
      <w:bookmarkEnd w:id="11"/>
    </w:p>
    <w:p w14:paraId="7C7A22A9" w14:textId="03EA0F4F" w:rsidR="00121FBD" w:rsidRDefault="0012705E" w:rsidP="008817A6">
      <w:pPr>
        <w:widowControl w:val="0"/>
        <w:numPr>
          <w:ilvl w:val="0"/>
          <w:numId w:val="2"/>
        </w:numPr>
        <w:overflowPunct/>
        <w:autoSpaceDE/>
        <w:adjustRightInd/>
        <w:spacing w:after="120"/>
        <w:jc w:val="both"/>
        <w:textAlignment w:val="auto"/>
        <w:rPr>
          <w:lang w:eastAsia="zh-CN"/>
        </w:rPr>
      </w:pPr>
      <w:bookmarkStart w:id="12" w:name="_Ref158658307"/>
      <w:r>
        <w:rPr>
          <w:lang w:eastAsia="zh-CN"/>
        </w:rPr>
        <w:t>TR36.777 v15.0.0, “</w:t>
      </w:r>
      <w:r w:rsidR="00E910AA">
        <w:rPr>
          <w:lang w:eastAsia="zh-CN"/>
        </w:rPr>
        <w:t>Technical Specification Group Radio Access Network; Study on Enhanced LTE Support for Aerial Vehicles</w:t>
      </w:r>
      <w:r>
        <w:rPr>
          <w:lang w:eastAsia="zh-CN"/>
        </w:rPr>
        <w:t>”, Release 15, 2017-12.</w:t>
      </w:r>
      <w:bookmarkEnd w:id="12"/>
    </w:p>
    <w:sectPr w:rsidR="00121FBD" w:rsidSect="002F429C">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BA94F" w14:textId="77777777" w:rsidR="002F429C" w:rsidRDefault="002F429C">
      <w:r>
        <w:separator/>
      </w:r>
    </w:p>
  </w:endnote>
  <w:endnote w:type="continuationSeparator" w:id="0">
    <w:p w14:paraId="2A7C9F24" w14:textId="77777777" w:rsidR="002F429C" w:rsidRDefault="002F429C">
      <w:r>
        <w:continuationSeparator/>
      </w:r>
    </w:p>
  </w:endnote>
  <w:endnote w:type="continuationNotice" w:id="1">
    <w:p w14:paraId="24A0B1B6" w14:textId="77777777" w:rsidR="002F429C" w:rsidRDefault="002F4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Klee One"/>
    <w:charset w:val="80"/>
    <w:family w:val="auto"/>
    <w:pitch w:val="default"/>
    <w:sig w:usb0="00000000" w:usb1="00000000" w:usb2="00000001" w:usb3="00000000" w:csb0="400001BF" w:csb1="DFF7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581E5" w14:textId="77777777" w:rsidR="002F429C" w:rsidRDefault="002F429C">
      <w:r>
        <w:separator/>
      </w:r>
    </w:p>
  </w:footnote>
  <w:footnote w:type="continuationSeparator" w:id="0">
    <w:p w14:paraId="7596D4AB" w14:textId="77777777" w:rsidR="002F429C" w:rsidRDefault="002F429C">
      <w:r>
        <w:continuationSeparator/>
      </w:r>
    </w:p>
  </w:footnote>
  <w:footnote w:type="continuationNotice" w:id="1">
    <w:p w14:paraId="09BB84FA" w14:textId="77777777" w:rsidR="002F429C" w:rsidRDefault="002F4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5"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8C052E"/>
    <w:multiLevelType w:val="hybridMultilevel"/>
    <w:tmpl w:val="AA44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A8244E"/>
    <w:multiLevelType w:val="hybridMultilevel"/>
    <w:tmpl w:val="033C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25"/>
  </w:num>
  <w:num w:numId="2" w16cid:durableId="1008872296">
    <w:abstractNumId w:val="4"/>
  </w:num>
  <w:num w:numId="3" w16cid:durableId="1922257647">
    <w:abstractNumId w:val="17"/>
  </w:num>
  <w:num w:numId="4" w16cid:durableId="1804038361">
    <w:abstractNumId w:val="12"/>
  </w:num>
  <w:num w:numId="5" w16cid:durableId="1869684724">
    <w:abstractNumId w:val="23"/>
  </w:num>
  <w:num w:numId="6" w16cid:durableId="524564217">
    <w:abstractNumId w:val="3"/>
  </w:num>
  <w:num w:numId="7" w16cid:durableId="857700336">
    <w:abstractNumId w:val="2"/>
  </w:num>
  <w:num w:numId="8" w16cid:durableId="1668359525">
    <w:abstractNumId w:val="15"/>
  </w:num>
  <w:num w:numId="9" w16cid:durableId="1227567481">
    <w:abstractNumId w:val="14"/>
  </w:num>
  <w:num w:numId="10" w16cid:durableId="964388356">
    <w:abstractNumId w:val="18"/>
  </w:num>
  <w:num w:numId="11" w16cid:durableId="1646276337">
    <w:abstractNumId w:val="20"/>
  </w:num>
  <w:num w:numId="12" w16cid:durableId="945843863">
    <w:abstractNumId w:val="22"/>
  </w:num>
  <w:num w:numId="13" w16cid:durableId="277302371">
    <w:abstractNumId w:val="22"/>
  </w:num>
  <w:num w:numId="14" w16cid:durableId="999774313">
    <w:abstractNumId w:val="27"/>
  </w:num>
  <w:num w:numId="15" w16cid:durableId="21830225">
    <w:abstractNumId w:val="9"/>
  </w:num>
  <w:num w:numId="16" w16cid:durableId="2084445020">
    <w:abstractNumId w:val="16"/>
  </w:num>
  <w:num w:numId="17" w16cid:durableId="709185580">
    <w:abstractNumId w:val="26"/>
  </w:num>
  <w:num w:numId="18" w16cid:durableId="100150812">
    <w:abstractNumId w:val="5"/>
  </w:num>
  <w:num w:numId="19" w16cid:durableId="191379812">
    <w:abstractNumId w:val="13"/>
  </w:num>
  <w:num w:numId="20" w16cid:durableId="187105871">
    <w:abstractNumId w:val="11"/>
  </w:num>
  <w:num w:numId="21" w16cid:durableId="1758162922">
    <w:abstractNumId w:val="6"/>
  </w:num>
  <w:num w:numId="22" w16cid:durableId="1792088394">
    <w:abstractNumId w:val="1"/>
  </w:num>
  <w:num w:numId="23" w16cid:durableId="109978676">
    <w:abstractNumId w:val="21"/>
  </w:num>
  <w:num w:numId="24" w16cid:durableId="349838011">
    <w:abstractNumId w:val="10"/>
  </w:num>
  <w:num w:numId="25" w16cid:durableId="2059081952">
    <w:abstractNumId w:val="8"/>
  </w:num>
  <w:num w:numId="26" w16cid:durableId="105581802">
    <w:abstractNumId w:val="19"/>
  </w:num>
  <w:num w:numId="27" w16cid:durableId="1251424827">
    <w:abstractNumId w:val="7"/>
  </w:num>
  <w:num w:numId="28" w16cid:durableId="1906379942">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3A1"/>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2F49"/>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368"/>
    <w:rsid w:val="000204D2"/>
    <w:rsid w:val="000205A0"/>
    <w:rsid w:val="000205C1"/>
    <w:rsid w:val="000205C2"/>
    <w:rsid w:val="000205F3"/>
    <w:rsid w:val="0002076B"/>
    <w:rsid w:val="00020851"/>
    <w:rsid w:val="000208B8"/>
    <w:rsid w:val="0002093D"/>
    <w:rsid w:val="00020D5E"/>
    <w:rsid w:val="00020D61"/>
    <w:rsid w:val="00020D70"/>
    <w:rsid w:val="00020D84"/>
    <w:rsid w:val="00021029"/>
    <w:rsid w:val="000210CA"/>
    <w:rsid w:val="0002130A"/>
    <w:rsid w:val="000214B0"/>
    <w:rsid w:val="000215A4"/>
    <w:rsid w:val="0002165C"/>
    <w:rsid w:val="00021906"/>
    <w:rsid w:val="00021A2F"/>
    <w:rsid w:val="00021AC9"/>
    <w:rsid w:val="00021C67"/>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C4A"/>
    <w:rsid w:val="00030C68"/>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DD3"/>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448"/>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38A"/>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0A75"/>
    <w:rsid w:val="0009105E"/>
    <w:rsid w:val="00091200"/>
    <w:rsid w:val="0009131C"/>
    <w:rsid w:val="000913E1"/>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2B3"/>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4"/>
    <w:rsid w:val="00096ED5"/>
    <w:rsid w:val="00096F12"/>
    <w:rsid w:val="0009709B"/>
    <w:rsid w:val="000971C6"/>
    <w:rsid w:val="000972A7"/>
    <w:rsid w:val="000972DF"/>
    <w:rsid w:val="000975C4"/>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06"/>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8E7"/>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6F42"/>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190"/>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CF"/>
    <w:rsid w:val="00105483"/>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05E"/>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4FE"/>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869"/>
    <w:rsid w:val="001738A5"/>
    <w:rsid w:val="00173A00"/>
    <w:rsid w:val="00173BF8"/>
    <w:rsid w:val="00173C0E"/>
    <w:rsid w:val="00173DC4"/>
    <w:rsid w:val="00173E0C"/>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A3A"/>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B5B"/>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52"/>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1"/>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E76"/>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6A9"/>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7A"/>
    <w:rsid w:val="0020416B"/>
    <w:rsid w:val="0020437D"/>
    <w:rsid w:val="002044F9"/>
    <w:rsid w:val="002047DE"/>
    <w:rsid w:val="00204838"/>
    <w:rsid w:val="00204A5A"/>
    <w:rsid w:val="00204A81"/>
    <w:rsid w:val="00204AAD"/>
    <w:rsid w:val="00204AAE"/>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9E"/>
    <w:rsid w:val="00227FD9"/>
    <w:rsid w:val="00230040"/>
    <w:rsid w:val="00230079"/>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BAF"/>
    <w:rsid w:val="00274D08"/>
    <w:rsid w:val="00274D77"/>
    <w:rsid w:val="00274DBA"/>
    <w:rsid w:val="00274DCB"/>
    <w:rsid w:val="002751AA"/>
    <w:rsid w:val="00275435"/>
    <w:rsid w:val="00275464"/>
    <w:rsid w:val="0027548F"/>
    <w:rsid w:val="002754F7"/>
    <w:rsid w:val="00275520"/>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A98"/>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5A5"/>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37C"/>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40D"/>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5E"/>
    <w:rsid w:val="002F3784"/>
    <w:rsid w:val="002F37C2"/>
    <w:rsid w:val="002F3AA1"/>
    <w:rsid w:val="002F3AD7"/>
    <w:rsid w:val="002F3B3C"/>
    <w:rsid w:val="002F3B73"/>
    <w:rsid w:val="002F3E17"/>
    <w:rsid w:val="002F3EF0"/>
    <w:rsid w:val="002F3F16"/>
    <w:rsid w:val="002F3FF8"/>
    <w:rsid w:val="002F40FE"/>
    <w:rsid w:val="002F413F"/>
    <w:rsid w:val="002F4239"/>
    <w:rsid w:val="002F429C"/>
    <w:rsid w:val="002F42A4"/>
    <w:rsid w:val="002F4419"/>
    <w:rsid w:val="002F44AD"/>
    <w:rsid w:val="002F4581"/>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8A5"/>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01"/>
    <w:rsid w:val="0032793B"/>
    <w:rsid w:val="00327947"/>
    <w:rsid w:val="00327AEA"/>
    <w:rsid w:val="00327E4D"/>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788"/>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7B9"/>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25"/>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1"/>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9A5"/>
    <w:rsid w:val="00366B71"/>
    <w:rsid w:val="00366BFF"/>
    <w:rsid w:val="00366CA2"/>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697"/>
    <w:rsid w:val="0037276C"/>
    <w:rsid w:val="00372836"/>
    <w:rsid w:val="0037294E"/>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65C"/>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473"/>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64D"/>
    <w:rsid w:val="003A271C"/>
    <w:rsid w:val="003A298A"/>
    <w:rsid w:val="003A2C70"/>
    <w:rsid w:val="003A2D36"/>
    <w:rsid w:val="003A2D39"/>
    <w:rsid w:val="003A2F85"/>
    <w:rsid w:val="003A2F8A"/>
    <w:rsid w:val="003A2FE7"/>
    <w:rsid w:val="003A3290"/>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28E"/>
    <w:rsid w:val="003A748F"/>
    <w:rsid w:val="003A7513"/>
    <w:rsid w:val="003A752C"/>
    <w:rsid w:val="003A762E"/>
    <w:rsid w:val="003A76A9"/>
    <w:rsid w:val="003A7747"/>
    <w:rsid w:val="003A7932"/>
    <w:rsid w:val="003A7B7E"/>
    <w:rsid w:val="003A7D76"/>
    <w:rsid w:val="003A7F6B"/>
    <w:rsid w:val="003A7FD4"/>
    <w:rsid w:val="003B003E"/>
    <w:rsid w:val="003B0088"/>
    <w:rsid w:val="003B0271"/>
    <w:rsid w:val="003B0299"/>
    <w:rsid w:val="003B02FB"/>
    <w:rsid w:val="003B04B8"/>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24F"/>
    <w:rsid w:val="003B332D"/>
    <w:rsid w:val="003B3491"/>
    <w:rsid w:val="003B361A"/>
    <w:rsid w:val="003B38BE"/>
    <w:rsid w:val="003B39FB"/>
    <w:rsid w:val="003B3AF8"/>
    <w:rsid w:val="003B3C48"/>
    <w:rsid w:val="003B3CBA"/>
    <w:rsid w:val="003B3D57"/>
    <w:rsid w:val="003B4013"/>
    <w:rsid w:val="003B4159"/>
    <w:rsid w:val="003B418E"/>
    <w:rsid w:val="003B41E0"/>
    <w:rsid w:val="003B4365"/>
    <w:rsid w:val="003B440F"/>
    <w:rsid w:val="003B4458"/>
    <w:rsid w:val="003B4482"/>
    <w:rsid w:val="003B49E3"/>
    <w:rsid w:val="003B4A14"/>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540"/>
    <w:rsid w:val="003C37D5"/>
    <w:rsid w:val="003C389F"/>
    <w:rsid w:val="003C3B45"/>
    <w:rsid w:val="003C3B73"/>
    <w:rsid w:val="003C3B94"/>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FB8"/>
    <w:rsid w:val="003D505E"/>
    <w:rsid w:val="003D509C"/>
    <w:rsid w:val="003D50AE"/>
    <w:rsid w:val="003D5176"/>
    <w:rsid w:val="003D52A8"/>
    <w:rsid w:val="003D52EE"/>
    <w:rsid w:val="003D545C"/>
    <w:rsid w:val="003D5717"/>
    <w:rsid w:val="003D57A5"/>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6DC"/>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268"/>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479"/>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AFE"/>
    <w:rsid w:val="00434CC4"/>
    <w:rsid w:val="00434D46"/>
    <w:rsid w:val="00434D49"/>
    <w:rsid w:val="00434E61"/>
    <w:rsid w:val="00434EB3"/>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BD3"/>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01A"/>
    <w:rsid w:val="0046645E"/>
    <w:rsid w:val="0046647F"/>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988"/>
    <w:rsid w:val="00493D08"/>
    <w:rsid w:val="00493D31"/>
    <w:rsid w:val="00493D8E"/>
    <w:rsid w:val="00493DC0"/>
    <w:rsid w:val="00493DE6"/>
    <w:rsid w:val="00494005"/>
    <w:rsid w:val="004940EB"/>
    <w:rsid w:val="0049414A"/>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86"/>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C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515"/>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DFF"/>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CB"/>
    <w:rsid w:val="004E6B37"/>
    <w:rsid w:val="004E6BE7"/>
    <w:rsid w:val="004E6CA1"/>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53C"/>
    <w:rsid w:val="004F1893"/>
    <w:rsid w:val="004F19E4"/>
    <w:rsid w:val="004F1A00"/>
    <w:rsid w:val="004F1A82"/>
    <w:rsid w:val="004F1D32"/>
    <w:rsid w:val="004F1E15"/>
    <w:rsid w:val="004F216E"/>
    <w:rsid w:val="004F2240"/>
    <w:rsid w:val="004F23B3"/>
    <w:rsid w:val="004F26D7"/>
    <w:rsid w:val="004F2751"/>
    <w:rsid w:val="004F2826"/>
    <w:rsid w:val="004F2920"/>
    <w:rsid w:val="004F2A83"/>
    <w:rsid w:val="004F2AA6"/>
    <w:rsid w:val="004F2B9C"/>
    <w:rsid w:val="004F2BF3"/>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AA"/>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A4"/>
    <w:rsid w:val="005023CD"/>
    <w:rsid w:val="0050247A"/>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7CE"/>
    <w:rsid w:val="00504914"/>
    <w:rsid w:val="00504A1D"/>
    <w:rsid w:val="00504C6A"/>
    <w:rsid w:val="00504F3F"/>
    <w:rsid w:val="00504F40"/>
    <w:rsid w:val="005050F8"/>
    <w:rsid w:val="005051F4"/>
    <w:rsid w:val="00505673"/>
    <w:rsid w:val="005056A3"/>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D31"/>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35"/>
    <w:rsid w:val="005437E2"/>
    <w:rsid w:val="005437E6"/>
    <w:rsid w:val="00543A0C"/>
    <w:rsid w:val="00543A66"/>
    <w:rsid w:val="00543A83"/>
    <w:rsid w:val="00543EEF"/>
    <w:rsid w:val="00543F82"/>
    <w:rsid w:val="00543FB7"/>
    <w:rsid w:val="0054410A"/>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8EE"/>
    <w:rsid w:val="00555AF7"/>
    <w:rsid w:val="00555C0A"/>
    <w:rsid w:val="00555CCA"/>
    <w:rsid w:val="00555D49"/>
    <w:rsid w:val="00555D6F"/>
    <w:rsid w:val="00555DC4"/>
    <w:rsid w:val="00555ECC"/>
    <w:rsid w:val="00556090"/>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44"/>
    <w:rsid w:val="0058569F"/>
    <w:rsid w:val="00585932"/>
    <w:rsid w:val="00585A01"/>
    <w:rsid w:val="00585A4B"/>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6BD"/>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4EE0"/>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2B69"/>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CC2"/>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999"/>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03"/>
    <w:rsid w:val="005F4BAE"/>
    <w:rsid w:val="005F4BB2"/>
    <w:rsid w:val="005F4C04"/>
    <w:rsid w:val="005F4C15"/>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BA3"/>
    <w:rsid w:val="00627C14"/>
    <w:rsid w:val="00627C39"/>
    <w:rsid w:val="00627DB7"/>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084"/>
    <w:rsid w:val="00635213"/>
    <w:rsid w:val="006353A5"/>
    <w:rsid w:val="006353FA"/>
    <w:rsid w:val="006356C1"/>
    <w:rsid w:val="006358F3"/>
    <w:rsid w:val="00635908"/>
    <w:rsid w:val="00635AD4"/>
    <w:rsid w:val="00635B91"/>
    <w:rsid w:val="00635D3A"/>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5FB2"/>
    <w:rsid w:val="00656062"/>
    <w:rsid w:val="006561FF"/>
    <w:rsid w:val="00656265"/>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1A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217"/>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CF7"/>
    <w:rsid w:val="00696F18"/>
    <w:rsid w:val="0069734C"/>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90"/>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479"/>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3E4"/>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78"/>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977"/>
    <w:rsid w:val="006E1A3C"/>
    <w:rsid w:val="006E1B1C"/>
    <w:rsid w:val="006E1D69"/>
    <w:rsid w:val="006E1E8A"/>
    <w:rsid w:val="006E22CC"/>
    <w:rsid w:val="006E23F1"/>
    <w:rsid w:val="006E263D"/>
    <w:rsid w:val="006E28AC"/>
    <w:rsid w:val="006E291A"/>
    <w:rsid w:val="006E2A35"/>
    <w:rsid w:val="006E2AA6"/>
    <w:rsid w:val="006E2C15"/>
    <w:rsid w:val="006E2D83"/>
    <w:rsid w:val="006E2E7D"/>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A6"/>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3C"/>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07F09"/>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77"/>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DC2"/>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4FFF"/>
    <w:rsid w:val="0071525A"/>
    <w:rsid w:val="007153D2"/>
    <w:rsid w:val="007158E9"/>
    <w:rsid w:val="00715950"/>
    <w:rsid w:val="00715A33"/>
    <w:rsid w:val="00715BBE"/>
    <w:rsid w:val="00715CC6"/>
    <w:rsid w:val="00715F49"/>
    <w:rsid w:val="00715FBA"/>
    <w:rsid w:val="007162F2"/>
    <w:rsid w:val="0071636C"/>
    <w:rsid w:val="007163BF"/>
    <w:rsid w:val="0071649C"/>
    <w:rsid w:val="007166FF"/>
    <w:rsid w:val="00716B5E"/>
    <w:rsid w:val="00716CA4"/>
    <w:rsid w:val="00716D14"/>
    <w:rsid w:val="00716D33"/>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58"/>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2D4"/>
    <w:rsid w:val="00733315"/>
    <w:rsid w:val="007333AA"/>
    <w:rsid w:val="00733413"/>
    <w:rsid w:val="00733647"/>
    <w:rsid w:val="007336D3"/>
    <w:rsid w:val="00733858"/>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9EA"/>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9C6"/>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3B"/>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67F18"/>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70"/>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4DF"/>
    <w:rsid w:val="00782525"/>
    <w:rsid w:val="00782626"/>
    <w:rsid w:val="00782647"/>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C2"/>
    <w:rsid w:val="007847F3"/>
    <w:rsid w:val="0078486B"/>
    <w:rsid w:val="00784B34"/>
    <w:rsid w:val="00784BB5"/>
    <w:rsid w:val="00784C31"/>
    <w:rsid w:val="00784E24"/>
    <w:rsid w:val="00784E25"/>
    <w:rsid w:val="00784EA1"/>
    <w:rsid w:val="00784F59"/>
    <w:rsid w:val="00784FA9"/>
    <w:rsid w:val="00784FC7"/>
    <w:rsid w:val="00785236"/>
    <w:rsid w:val="00785347"/>
    <w:rsid w:val="00785398"/>
    <w:rsid w:val="007856F5"/>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16"/>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60"/>
    <w:rsid w:val="007924C2"/>
    <w:rsid w:val="007926B7"/>
    <w:rsid w:val="007928BA"/>
    <w:rsid w:val="00792963"/>
    <w:rsid w:val="00792A0F"/>
    <w:rsid w:val="00792A3F"/>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D39"/>
    <w:rsid w:val="00796E61"/>
    <w:rsid w:val="00796EC9"/>
    <w:rsid w:val="00796F5E"/>
    <w:rsid w:val="00796F91"/>
    <w:rsid w:val="00796FD0"/>
    <w:rsid w:val="007977A5"/>
    <w:rsid w:val="007977CD"/>
    <w:rsid w:val="00797AF3"/>
    <w:rsid w:val="00797B49"/>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3C8"/>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BD"/>
    <w:rsid w:val="007D4FF2"/>
    <w:rsid w:val="007D50DD"/>
    <w:rsid w:val="007D512C"/>
    <w:rsid w:val="007D51AD"/>
    <w:rsid w:val="007D521C"/>
    <w:rsid w:val="007D526F"/>
    <w:rsid w:val="007D54B4"/>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BA6"/>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D3B"/>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E7"/>
    <w:rsid w:val="007E6323"/>
    <w:rsid w:val="007E6735"/>
    <w:rsid w:val="007E6775"/>
    <w:rsid w:val="007E67F4"/>
    <w:rsid w:val="007E6878"/>
    <w:rsid w:val="007E68CD"/>
    <w:rsid w:val="007E6995"/>
    <w:rsid w:val="007E69B6"/>
    <w:rsid w:val="007E6C9A"/>
    <w:rsid w:val="007E6D35"/>
    <w:rsid w:val="007E6E2A"/>
    <w:rsid w:val="007E6EF1"/>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613"/>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81E"/>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33F"/>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3EB"/>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98"/>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6C"/>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3E"/>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9A1"/>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AFB"/>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8D0"/>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5BD"/>
    <w:rsid w:val="00873754"/>
    <w:rsid w:val="00873BF0"/>
    <w:rsid w:val="00873C18"/>
    <w:rsid w:val="00873C51"/>
    <w:rsid w:val="00873D47"/>
    <w:rsid w:val="00873D86"/>
    <w:rsid w:val="00873EA8"/>
    <w:rsid w:val="0087403C"/>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F76"/>
    <w:rsid w:val="008871F8"/>
    <w:rsid w:val="008871FC"/>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132"/>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37E"/>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E0A"/>
    <w:rsid w:val="008C02D0"/>
    <w:rsid w:val="008C074A"/>
    <w:rsid w:val="008C0827"/>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8E7"/>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669"/>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EFA"/>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666"/>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832"/>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422"/>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C8"/>
    <w:rsid w:val="00922534"/>
    <w:rsid w:val="009225B6"/>
    <w:rsid w:val="0092269D"/>
    <w:rsid w:val="0092286C"/>
    <w:rsid w:val="0092293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8A2"/>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599"/>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103"/>
    <w:rsid w:val="00951417"/>
    <w:rsid w:val="0095154C"/>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F19"/>
    <w:rsid w:val="0095402A"/>
    <w:rsid w:val="00954398"/>
    <w:rsid w:val="009545B4"/>
    <w:rsid w:val="009548C3"/>
    <w:rsid w:val="00954B61"/>
    <w:rsid w:val="00954BC4"/>
    <w:rsid w:val="00954E04"/>
    <w:rsid w:val="00954FB7"/>
    <w:rsid w:val="0095506D"/>
    <w:rsid w:val="0095524E"/>
    <w:rsid w:val="009552AB"/>
    <w:rsid w:val="009555E2"/>
    <w:rsid w:val="00955643"/>
    <w:rsid w:val="00955696"/>
    <w:rsid w:val="009557DF"/>
    <w:rsid w:val="00955818"/>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5BB"/>
    <w:rsid w:val="0097569A"/>
    <w:rsid w:val="009756D0"/>
    <w:rsid w:val="0097570F"/>
    <w:rsid w:val="00975859"/>
    <w:rsid w:val="00975BCA"/>
    <w:rsid w:val="00975BE4"/>
    <w:rsid w:val="00975D59"/>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4A6"/>
    <w:rsid w:val="0099052C"/>
    <w:rsid w:val="009906BA"/>
    <w:rsid w:val="0099070D"/>
    <w:rsid w:val="0099085D"/>
    <w:rsid w:val="009908F2"/>
    <w:rsid w:val="009909D2"/>
    <w:rsid w:val="00990AAD"/>
    <w:rsid w:val="00990ABB"/>
    <w:rsid w:val="00990C58"/>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49D"/>
    <w:rsid w:val="00994546"/>
    <w:rsid w:val="00994A6F"/>
    <w:rsid w:val="00994BD1"/>
    <w:rsid w:val="00994CC8"/>
    <w:rsid w:val="00994D03"/>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0EAC"/>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61F"/>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38"/>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1E7D"/>
    <w:rsid w:val="00A020AE"/>
    <w:rsid w:val="00A02170"/>
    <w:rsid w:val="00A02232"/>
    <w:rsid w:val="00A022B2"/>
    <w:rsid w:val="00A02394"/>
    <w:rsid w:val="00A029C1"/>
    <w:rsid w:val="00A02B26"/>
    <w:rsid w:val="00A02D09"/>
    <w:rsid w:val="00A02E02"/>
    <w:rsid w:val="00A02EF4"/>
    <w:rsid w:val="00A03038"/>
    <w:rsid w:val="00A032BA"/>
    <w:rsid w:val="00A036B8"/>
    <w:rsid w:val="00A03846"/>
    <w:rsid w:val="00A0384F"/>
    <w:rsid w:val="00A03893"/>
    <w:rsid w:val="00A0391D"/>
    <w:rsid w:val="00A0393E"/>
    <w:rsid w:val="00A0394B"/>
    <w:rsid w:val="00A03B79"/>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6C2"/>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307F"/>
    <w:rsid w:val="00A33188"/>
    <w:rsid w:val="00A332AE"/>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15"/>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BF4"/>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0CA"/>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B1F"/>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6B7"/>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A1"/>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EDB"/>
    <w:rsid w:val="00A76F95"/>
    <w:rsid w:val="00A76FC0"/>
    <w:rsid w:val="00A7705B"/>
    <w:rsid w:val="00A770A5"/>
    <w:rsid w:val="00A770B5"/>
    <w:rsid w:val="00A772D9"/>
    <w:rsid w:val="00A772EA"/>
    <w:rsid w:val="00A7735F"/>
    <w:rsid w:val="00A774CD"/>
    <w:rsid w:val="00A775A4"/>
    <w:rsid w:val="00A778BB"/>
    <w:rsid w:val="00A77B9E"/>
    <w:rsid w:val="00A77C0E"/>
    <w:rsid w:val="00A77CF2"/>
    <w:rsid w:val="00A77E12"/>
    <w:rsid w:val="00A77F3C"/>
    <w:rsid w:val="00A77F4D"/>
    <w:rsid w:val="00A77F74"/>
    <w:rsid w:val="00A801FA"/>
    <w:rsid w:val="00A8029B"/>
    <w:rsid w:val="00A8038E"/>
    <w:rsid w:val="00A803B8"/>
    <w:rsid w:val="00A806D6"/>
    <w:rsid w:val="00A807B7"/>
    <w:rsid w:val="00A8081E"/>
    <w:rsid w:val="00A8096E"/>
    <w:rsid w:val="00A80AFF"/>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2A8"/>
    <w:rsid w:val="00AC45D6"/>
    <w:rsid w:val="00AC462D"/>
    <w:rsid w:val="00AC47F9"/>
    <w:rsid w:val="00AC48F7"/>
    <w:rsid w:val="00AC49C3"/>
    <w:rsid w:val="00AC4A1A"/>
    <w:rsid w:val="00AC4B9B"/>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339"/>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6ED"/>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9CC"/>
    <w:rsid w:val="00AD5B4C"/>
    <w:rsid w:val="00AD5C20"/>
    <w:rsid w:val="00AD5D8B"/>
    <w:rsid w:val="00AD5D91"/>
    <w:rsid w:val="00AD5DD7"/>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35D"/>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6F5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28F"/>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8DD"/>
    <w:rsid w:val="00AF692D"/>
    <w:rsid w:val="00AF6AE3"/>
    <w:rsid w:val="00AF6B1B"/>
    <w:rsid w:val="00AF6B60"/>
    <w:rsid w:val="00AF6DB8"/>
    <w:rsid w:val="00AF6DEE"/>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94"/>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13"/>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B71"/>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9D5"/>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33"/>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35"/>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23"/>
    <w:rsid w:val="00B741B7"/>
    <w:rsid w:val="00B741DB"/>
    <w:rsid w:val="00B742C3"/>
    <w:rsid w:val="00B74306"/>
    <w:rsid w:val="00B7452F"/>
    <w:rsid w:val="00B7487A"/>
    <w:rsid w:val="00B74910"/>
    <w:rsid w:val="00B74913"/>
    <w:rsid w:val="00B74A0D"/>
    <w:rsid w:val="00B74B9E"/>
    <w:rsid w:val="00B74EC0"/>
    <w:rsid w:val="00B75083"/>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5C"/>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703"/>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92"/>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02"/>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308"/>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59"/>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CA2"/>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31"/>
    <w:rsid w:val="00C0345D"/>
    <w:rsid w:val="00C03555"/>
    <w:rsid w:val="00C035F4"/>
    <w:rsid w:val="00C03665"/>
    <w:rsid w:val="00C036F7"/>
    <w:rsid w:val="00C03844"/>
    <w:rsid w:val="00C039B6"/>
    <w:rsid w:val="00C03AB0"/>
    <w:rsid w:val="00C03AB3"/>
    <w:rsid w:val="00C03B7B"/>
    <w:rsid w:val="00C03C00"/>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0FD"/>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27F"/>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3FC1"/>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2D7"/>
    <w:rsid w:val="00CB24ED"/>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55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74"/>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79"/>
    <w:rsid w:val="00CE2FE1"/>
    <w:rsid w:val="00CE30BC"/>
    <w:rsid w:val="00CE31D6"/>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AAA"/>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498"/>
    <w:rsid w:val="00D034C4"/>
    <w:rsid w:val="00D03657"/>
    <w:rsid w:val="00D0372E"/>
    <w:rsid w:val="00D03853"/>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4CA"/>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80"/>
    <w:rsid w:val="00D76DDA"/>
    <w:rsid w:val="00D76DEE"/>
    <w:rsid w:val="00D76E3E"/>
    <w:rsid w:val="00D76E83"/>
    <w:rsid w:val="00D76F66"/>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18C"/>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1A9"/>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7D1"/>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1F7"/>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CC3"/>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7A9"/>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C37"/>
    <w:rsid w:val="00E33E4D"/>
    <w:rsid w:val="00E33FE2"/>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A83"/>
    <w:rsid w:val="00E35D10"/>
    <w:rsid w:val="00E35DFD"/>
    <w:rsid w:val="00E35E33"/>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0A3"/>
    <w:rsid w:val="00E50256"/>
    <w:rsid w:val="00E50357"/>
    <w:rsid w:val="00E5040C"/>
    <w:rsid w:val="00E5045A"/>
    <w:rsid w:val="00E506C6"/>
    <w:rsid w:val="00E50707"/>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CCE"/>
    <w:rsid w:val="00E52F76"/>
    <w:rsid w:val="00E5315C"/>
    <w:rsid w:val="00E53184"/>
    <w:rsid w:val="00E53199"/>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FF5"/>
    <w:rsid w:val="00E70342"/>
    <w:rsid w:val="00E704A7"/>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44"/>
    <w:rsid w:val="00E715FA"/>
    <w:rsid w:val="00E71A40"/>
    <w:rsid w:val="00E71DF1"/>
    <w:rsid w:val="00E71E13"/>
    <w:rsid w:val="00E7203D"/>
    <w:rsid w:val="00E721B2"/>
    <w:rsid w:val="00E72252"/>
    <w:rsid w:val="00E722EF"/>
    <w:rsid w:val="00E723D3"/>
    <w:rsid w:val="00E7242A"/>
    <w:rsid w:val="00E7245A"/>
    <w:rsid w:val="00E72629"/>
    <w:rsid w:val="00E726B6"/>
    <w:rsid w:val="00E7275A"/>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3E6"/>
    <w:rsid w:val="00EC2436"/>
    <w:rsid w:val="00EC243C"/>
    <w:rsid w:val="00EC283D"/>
    <w:rsid w:val="00EC2930"/>
    <w:rsid w:val="00EC2AB7"/>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4C"/>
    <w:rsid w:val="00ED2E6D"/>
    <w:rsid w:val="00ED2F85"/>
    <w:rsid w:val="00ED2FF1"/>
    <w:rsid w:val="00ED3207"/>
    <w:rsid w:val="00ED32E7"/>
    <w:rsid w:val="00ED3534"/>
    <w:rsid w:val="00ED3583"/>
    <w:rsid w:val="00ED35B9"/>
    <w:rsid w:val="00ED372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8B0"/>
    <w:rsid w:val="00EE7A6C"/>
    <w:rsid w:val="00EE7BD3"/>
    <w:rsid w:val="00EE7BFC"/>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6D5"/>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323"/>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51"/>
    <w:rsid w:val="00F24C90"/>
    <w:rsid w:val="00F24CF7"/>
    <w:rsid w:val="00F24D6E"/>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912"/>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0F17"/>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0E1"/>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A8"/>
    <w:rsid w:val="00F609DC"/>
    <w:rsid w:val="00F60A21"/>
    <w:rsid w:val="00F60D13"/>
    <w:rsid w:val="00F60DC1"/>
    <w:rsid w:val="00F610C9"/>
    <w:rsid w:val="00F61158"/>
    <w:rsid w:val="00F611AA"/>
    <w:rsid w:val="00F6146E"/>
    <w:rsid w:val="00F61497"/>
    <w:rsid w:val="00F61564"/>
    <w:rsid w:val="00F616CB"/>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8A5"/>
    <w:rsid w:val="00F62AE7"/>
    <w:rsid w:val="00F62D20"/>
    <w:rsid w:val="00F62D29"/>
    <w:rsid w:val="00F62E61"/>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A85"/>
    <w:rsid w:val="00F67C2F"/>
    <w:rsid w:val="00F67EC3"/>
    <w:rsid w:val="00F67EEA"/>
    <w:rsid w:val="00F7007A"/>
    <w:rsid w:val="00F70785"/>
    <w:rsid w:val="00F708D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1EA"/>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2F9"/>
    <w:rsid w:val="00FA63B7"/>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359"/>
    <w:rsid w:val="00FC638D"/>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8BF"/>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64A"/>
    <w:rsid w:val="00FF37C5"/>
    <w:rsid w:val="00FF3A12"/>
    <w:rsid w:val="00FF3AEE"/>
    <w:rsid w:val="00FF3CAA"/>
    <w:rsid w:val="00FF3CFC"/>
    <w:rsid w:val="00FF3DAC"/>
    <w:rsid w:val="00FF3F00"/>
    <w:rsid w:val="00FF3F4B"/>
    <w:rsid w:val="00FF42AE"/>
    <w:rsid w:val="00FF4349"/>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5CC9677-2568-4904-9CC8-E61557FAB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docProps/app.xml><?xml version="1.0" encoding="utf-8"?>
<Properties xmlns="http://schemas.openxmlformats.org/officeDocument/2006/extended-properties" xmlns:vt="http://schemas.openxmlformats.org/officeDocument/2006/docPropsVTypes">
  <Template>3gpp_70.dot</Template>
  <TotalTime>9129</TotalTime>
  <Pages>1</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1542</cp:revision>
  <cp:lastPrinted>2011-11-12T13:49:00Z</cp:lastPrinted>
  <dcterms:created xsi:type="dcterms:W3CDTF">2022-08-12T16:11:00Z</dcterms:created>
  <dcterms:modified xsi:type="dcterms:W3CDTF">2024-02-18T22:52:00Z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